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FF53" w14:textId="77777777" w:rsidR="003519B8" w:rsidRDefault="003519B8" w:rsidP="003519B8">
      <w:pPr>
        <w:jc w:val="center"/>
        <w:rPr>
          <w:b/>
          <w:bCs/>
          <w:u w:val="single"/>
        </w:rPr>
      </w:pPr>
      <w:r w:rsidRPr="529132B1">
        <w:rPr>
          <w:b/>
          <w:bCs/>
          <w:u w:val="single"/>
        </w:rPr>
        <w:t xml:space="preserve">Guidance for </w:t>
      </w:r>
      <w:r>
        <w:rPr>
          <w:b/>
          <w:bCs/>
          <w:u w:val="single"/>
        </w:rPr>
        <w:t xml:space="preserve">Department Head </w:t>
      </w:r>
      <w:r w:rsidRPr="529132B1">
        <w:rPr>
          <w:b/>
          <w:bCs/>
          <w:u w:val="single"/>
        </w:rPr>
        <w:t>Review</w:t>
      </w:r>
      <w:r>
        <w:rPr>
          <w:b/>
          <w:bCs/>
          <w:u w:val="single"/>
        </w:rPr>
        <w:t xml:space="preserve"> of </w:t>
      </w:r>
      <w:r w:rsidRPr="529132B1">
        <w:rPr>
          <w:b/>
          <w:bCs/>
          <w:u w:val="single"/>
        </w:rPr>
        <w:t>Outside Interests</w:t>
      </w:r>
    </w:p>
    <w:p w14:paraId="4EFDC465" w14:textId="77777777" w:rsidR="003519B8" w:rsidRDefault="003519B8" w:rsidP="003519B8">
      <w:pPr>
        <w:rPr>
          <w:b/>
          <w:bCs/>
        </w:rPr>
      </w:pPr>
      <w:r w:rsidRPr="003519B8">
        <w:rPr>
          <w:b/>
          <w:bCs/>
        </w:rPr>
        <w:t>Purpose of the Review</w:t>
      </w:r>
    </w:p>
    <w:p w14:paraId="47FD454A" w14:textId="14297EF4" w:rsidR="00674E5A" w:rsidRPr="00674E5A" w:rsidRDefault="003519B8" w:rsidP="00674E5A">
      <w:r w:rsidRPr="0095021A">
        <w:t xml:space="preserve">This guidance supports </w:t>
      </w:r>
      <w:r w:rsidR="005A71FB">
        <w:t>department head</w:t>
      </w:r>
      <w:r w:rsidRPr="0095021A">
        <w:t xml:space="preserve">s and </w:t>
      </w:r>
      <w:r w:rsidR="005A71FB">
        <w:t>s</w:t>
      </w:r>
      <w:r w:rsidRPr="0095021A">
        <w:t xml:space="preserve">upervisors in reviewing selected </w:t>
      </w:r>
      <w:r w:rsidR="005A71FB">
        <w:t>o</w:t>
      </w:r>
      <w:r w:rsidRPr="0095021A">
        <w:t xml:space="preserve">utside </w:t>
      </w:r>
      <w:r w:rsidR="005A71FB">
        <w:t>i</w:t>
      </w:r>
      <w:r w:rsidRPr="0095021A">
        <w:t xml:space="preserve">nterests disclosed by Researchers to assess potential conflicts of commitment </w:t>
      </w:r>
      <w:r w:rsidR="00F26F30">
        <w:t xml:space="preserve">(COC) </w:t>
      </w:r>
      <w:r w:rsidRPr="0095021A">
        <w:t>and determine whether additional review is needed.</w:t>
      </w:r>
      <w:r w:rsidR="00674E5A">
        <w:t xml:space="preserve"> </w:t>
      </w:r>
      <w:r w:rsidR="005A71FB">
        <w:t>Department head</w:t>
      </w:r>
      <w:r w:rsidR="00674E5A" w:rsidRPr="00674E5A">
        <w:t>s provide important departmental context regarding workload, role expectations, availability, and operational considerations that may not be apparent from the disclosure alone.</w:t>
      </w:r>
    </w:p>
    <w:p w14:paraId="78644116" w14:textId="77777777" w:rsidR="003519B8" w:rsidRPr="003519B8" w:rsidRDefault="003519B8" w:rsidP="003519B8">
      <w:pPr>
        <w:rPr>
          <w:b/>
          <w:bCs/>
        </w:rPr>
      </w:pPr>
      <w:r w:rsidRPr="003519B8">
        <w:rPr>
          <w:b/>
          <w:bCs/>
        </w:rPr>
        <w:t>Key Definitions</w:t>
      </w:r>
    </w:p>
    <w:p w14:paraId="28E8E1D3" w14:textId="4C4238AD" w:rsidR="003519B8" w:rsidRDefault="003519B8" w:rsidP="003519B8">
      <w:r w:rsidRPr="000927AC">
        <w:t>A</w:t>
      </w:r>
      <w:r>
        <w:t xml:space="preserve"> </w:t>
      </w:r>
      <w:r w:rsidR="005A71FB">
        <w:rPr>
          <w:b/>
          <w:bCs/>
        </w:rPr>
        <w:t>c</w:t>
      </w:r>
      <w:r w:rsidRPr="00674E5A">
        <w:rPr>
          <w:b/>
          <w:bCs/>
        </w:rPr>
        <w:t xml:space="preserve">onflict of </w:t>
      </w:r>
      <w:r w:rsidR="005A71FB">
        <w:rPr>
          <w:b/>
          <w:bCs/>
        </w:rPr>
        <w:t>c</w:t>
      </w:r>
      <w:r w:rsidRPr="00674E5A">
        <w:rPr>
          <w:b/>
          <w:bCs/>
        </w:rPr>
        <w:t>ommitment</w:t>
      </w:r>
      <w:r>
        <w:t xml:space="preserve"> refers to a situation in which </w:t>
      </w:r>
      <w:r w:rsidRPr="00AC7F71">
        <w:t xml:space="preserve">an individual engages in </w:t>
      </w:r>
      <w:r>
        <w:t>outside</w:t>
      </w:r>
      <w:r w:rsidRPr="00AC7F71">
        <w:t xml:space="preserve"> activities, either paid or unpaid, that interfere with their primary obligation and commitment to USU</w:t>
      </w:r>
      <w:r>
        <w:t xml:space="preserve">. </w:t>
      </w:r>
    </w:p>
    <w:p w14:paraId="28953EF5" w14:textId="021E76A0" w:rsidR="003519B8" w:rsidRDefault="003519B8" w:rsidP="003519B8">
      <w:r>
        <w:t xml:space="preserve">An </w:t>
      </w:r>
      <w:r w:rsidR="005A71FB">
        <w:rPr>
          <w:b/>
          <w:bCs/>
        </w:rPr>
        <w:t>o</w:t>
      </w:r>
      <w:r w:rsidRPr="00674E5A">
        <w:rPr>
          <w:b/>
          <w:bCs/>
        </w:rPr>
        <w:t xml:space="preserve">utside </w:t>
      </w:r>
      <w:r w:rsidR="005A71FB">
        <w:rPr>
          <w:b/>
          <w:bCs/>
        </w:rPr>
        <w:t>i</w:t>
      </w:r>
      <w:r w:rsidRPr="00674E5A">
        <w:rPr>
          <w:b/>
          <w:bCs/>
        </w:rPr>
        <w:t>nterest</w:t>
      </w:r>
      <w:r>
        <w:t xml:space="preserve"> is a p</w:t>
      </w:r>
      <w:r w:rsidRPr="00396E5F">
        <w:t>ersonal, professional, commercial, financial</w:t>
      </w:r>
      <w:r w:rsidR="00674E5A">
        <w:t>, service, leadership, or other activity, relationship, or commitment external to USU that relates to, intersects with, or could reasonably appear to affect a Researcher’s institutional responsibilities</w:t>
      </w:r>
      <w:r w:rsidRPr="00396E5F">
        <w:t>.</w:t>
      </w:r>
    </w:p>
    <w:p w14:paraId="2F088AF1" w14:textId="77777777" w:rsidR="003519B8" w:rsidRDefault="003519B8" w:rsidP="003519B8">
      <w:pPr>
        <w:rPr>
          <w:b/>
          <w:bCs/>
        </w:rPr>
      </w:pPr>
      <w:r w:rsidRPr="003519B8">
        <w:rPr>
          <w:b/>
          <w:bCs/>
        </w:rPr>
        <w:t>The Department Head's Role</w:t>
      </w:r>
    </w:p>
    <w:p w14:paraId="23FE4FB6" w14:textId="6CE85358" w:rsidR="00674E5A" w:rsidRDefault="003519B8" w:rsidP="003519B8">
      <w:r>
        <w:t>Because d</w:t>
      </w:r>
      <w:r w:rsidRPr="008A08B8">
        <w:t xml:space="preserve">epartment </w:t>
      </w:r>
      <w:r>
        <w:t>h</w:t>
      </w:r>
      <w:r w:rsidRPr="008A08B8">
        <w:t>ead</w:t>
      </w:r>
      <w:r>
        <w:t>s</w:t>
      </w:r>
      <w:r w:rsidRPr="008A08B8">
        <w:t xml:space="preserve"> </w:t>
      </w:r>
      <w:r>
        <w:t xml:space="preserve">have the best understanding of their employee’s job responsibilities and workload, they are </w:t>
      </w:r>
      <w:r w:rsidRPr="008A08B8">
        <w:t xml:space="preserve">best able to evaluate how an </w:t>
      </w:r>
      <w:r w:rsidR="00532B14">
        <w:t>o</w:t>
      </w:r>
      <w:r w:rsidRPr="008A08B8">
        <w:t xml:space="preserve">utside </w:t>
      </w:r>
      <w:r w:rsidR="00532B14">
        <w:t>i</w:t>
      </w:r>
      <w:r>
        <w:t>nterest</w:t>
      </w:r>
      <w:r w:rsidRPr="008A08B8">
        <w:t xml:space="preserve"> relates to </w:t>
      </w:r>
      <w:r>
        <w:t xml:space="preserve">that employee’s </w:t>
      </w:r>
      <w:r w:rsidRPr="008A08B8">
        <w:t xml:space="preserve">professional service </w:t>
      </w:r>
      <w:r>
        <w:t xml:space="preserve">or </w:t>
      </w:r>
      <w:r w:rsidRPr="008A08B8">
        <w:t xml:space="preserve">impacts </w:t>
      </w:r>
      <w:r>
        <w:t>their</w:t>
      </w:r>
      <w:r w:rsidRPr="008A08B8">
        <w:t xml:space="preserve"> institutional duties and time commitments.</w:t>
      </w:r>
      <w:r>
        <w:t xml:space="preserve"> </w:t>
      </w:r>
    </w:p>
    <w:p w14:paraId="51D5D366" w14:textId="6D5BF3B3" w:rsidR="00674E5A" w:rsidRPr="00674E5A" w:rsidRDefault="00674E5A" w:rsidP="00674E5A">
      <w:r w:rsidRPr="00674E5A">
        <w:t xml:space="preserve">Department </w:t>
      </w:r>
      <w:r>
        <w:t>h</w:t>
      </w:r>
      <w:r w:rsidRPr="00674E5A">
        <w:t xml:space="preserve">eads are not responsible for determining whether a </w:t>
      </w:r>
      <w:r>
        <w:t>COI</w:t>
      </w:r>
      <w:r w:rsidRPr="00674E5A">
        <w:t xml:space="preserve"> exists or for developing </w:t>
      </w:r>
      <w:r>
        <w:t>COI</w:t>
      </w:r>
      <w:r w:rsidRPr="00674E5A">
        <w:t xml:space="preserve"> Management Plans. Department </w:t>
      </w:r>
      <w:r>
        <w:t>h</w:t>
      </w:r>
      <w:r w:rsidRPr="00674E5A">
        <w:t xml:space="preserve">ead review is intended to identify potential </w:t>
      </w:r>
      <w:r w:rsidR="005A0319">
        <w:t>COC, w</w:t>
      </w:r>
      <w:r w:rsidRPr="00674E5A">
        <w:t>orkload concerns, role overlap, and other operational considerations that may require additional review.</w:t>
      </w:r>
    </w:p>
    <w:p w14:paraId="28CF9759" w14:textId="1EA1AEC7" w:rsidR="003519B8" w:rsidRDefault="003519B8" w:rsidP="003519B8">
      <w:r>
        <w:t>This review is intended to:</w:t>
      </w:r>
    </w:p>
    <w:p w14:paraId="3EEDFFDB" w14:textId="41259EE5" w:rsidR="003519B8" w:rsidRDefault="003519B8" w:rsidP="003519B8">
      <w:pPr>
        <w:pStyle w:val="ListParagraph"/>
        <w:numPr>
          <w:ilvl w:val="0"/>
          <w:numId w:val="4"/>
        </w:numPr>
      </w:pPr>
      <w:r w:rsidRPr="00A84CEB">
        <w:t xml:space="preserve">make sure </w:t>
      </w:r>
      <w:r>
        <w:t xml:space="preserve">the </w:t>
      </w:r>
      <w:r w:rsidRPr="008A08B8">
        <w:t>supervisor</w:t>
      </w:r>
      <w:r>
        <w:t>/d</w:t>
      </w:r>
      <w:r w:rsidRPr="008A08B8">
        <w:t xml:space="preserve">epartment </w:t>
      </w:r>
      <w:r>
        <w:t>h</w:t>
      </w:r>
      <w:r w:rsidRPr="008A08B8">
        <w:t>ead</w:t>
      </w:r>
      <w:r w:rsidRPr="00A84CEB">
        <w:t xml:space="preserve"> </w:t>
      </w:r>
      <w:r>
        <w:t>is</w:t>
      </w:r>
      <w:r w:rsidRPr="00A84CEB">
        <w:t xml:space="preserve"> aware of th</w:t>
      </w:r>
      <w:r>
        <w:t>e</w:t>
      </w:r>
      <w:r w:rsidRPr="00A84CEB">
        <w:t xml:space="preserve"> </w:t>
      </w:r>
      <w:r w:rsidR="005A0319">
        <w:t>o</w:t>
      </w:r>
      <w:r w:rsidRPr="00A84CEB">
        <w:t xml:space="preserve">utside </w:t>
      </w:r>
      <w:r w:rsidR="005A0319">
        <w:t>i</w:t>
      </w:r>
      <w:r w:rsidRPr="00A84CEB">
        <w:t xml:space="preserve">nterest(s), </w:t>
      </w:r>
    </w:p>
    <w:p w14:paraId="4B7D5C2F" w14:textId="77777777" w:rsidR="003519B8" w:rsidRDefault="003519B8" w:rsidP="003519B8">
      <w:pPr>
        <w:pStyle w:val="ListParagraph"/>
        <w:numPr>
          <w:ilvl w:val="0"/>
          <w:numId w:val="4"/>
        </w:numPr>
      </w:pPr>
      <w:r w:rsidRPr="00A84CEB">
        <w:t xml:space="preserve">allow </w:t>
      </w:r>
      <w:r>
        <w:t xml:space="preserve">the </w:t>
      </w:r>
      <w:r w:rsidRPr="008A08B8">
        <w:t>supervisor</w:t>
      </w:r>
      <w:r>
        <w:t>/d</w:t>
      </w:r>
      <w:r w:rsidRPr="008A08B8">
        <w:t xml:space="preserve">epartment </w:t>
      </w:r>
      <w:r>
        <w:t>h</w:t>
      </w:r>
      <w:r w:rsidRPr="008A08B8">
        <w:t>ead</w:t>
      </w:r>
      <w:r w:rsidRPr="00A84CEB">
        <w:t xml:space="preserve"> to determine if there are any concerns regarding time commitments or role overlap if the Researcher continues these activities, and </w:t>
      </w:r>
    </w:p>
    <w:p w14:paraId="234658EF" w14:textId="77777777" w:rsidR="003519B8" w:rsidRDefault="003519B8" w:rsidP="003519B8">
      <w:pPr>
        <w:pStyle w:val="ListParagraph"/>
        <w:numPr>
          <w:ilvl w:val="0"/>
          <w:numId w:val="4"/>
        </w:numPr>
      </w:pPr>
      <w:r w:rsidRPr="00A84CEB">
        <w:t xml:space="preserve">allow </w:t>
      </w:r>
      <w:r>
        <w:t xml:space="preserve">the </w:t>
      </w:r>
      <w:r w:rsidRPr="008A08B8">
        <w:t>supervisor</w:t>
      </w:r>
      <w:r>
        <w:t>/d</w:t>
      </w:r>
      <w:r w:rsidRPr="008A08B8">
        <w:t xml:space="preserve">epartment </w:t>
      </w:r>
      <w:r>
        <w:t>h</w:t>
      </w:r>
      <w:r w:rsidRPr="008A08B8">
        <w:t>ead</w:t>
      </w:r>
      <w:r w:rsidRPr="00A84CEB">
        <w:t xml:space="preserve"> to alert the Researcher if additional </w:t>
      </w:r>
      <w:r>
        <w:t>activities or interests</w:t>
      </w:r>
      <w:r w:rsidRPr="00A84CEB">
        <w:t xml:space="preserve"> should be disclosed.</w:t>
      </w:r>
    </w:p>
    <w:p w14:paraId="75C6FC2A" w14:textId="59C9F153" w:rsidR="003519B8" w:rsidRPr="003519B8" w:rsidRDefault="00674E5A" w:rsidP="003519B8">
      <w:pPr>
        <w:rPr>
          <w:b/>
          <w:bCs/>
        </w:rPr>
      </w:pPr>
      <w:r>
        <w:rPr>
          <w:b/>
          <w:bCs/>
        </w:rPr>
        <w:t>Areas</w:t>
      </w:r>
      <w:r w:rsidR="003519B8" w:rsidRPr="003519B8">
        <w:rPr>
          <w:b/>
          <w:bCs/>
        </w:rPr>
        <w:t xml:space="preserve"> to Consider</w:t>
      </w:r>
    </w:p>
    <w:p w14:paraId="6DC4D56F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Institutional responsibilities</w:t>
      </w:r>
    </w:p>
    <w:p w14:paraId="5E0DD73F" w14:textId="77777777" w:rsidR="003519B8" w:rsidRPr="00674E5A" w:rsidRDefault="003519B8" w:rsidP="00674E5A">
      <w:pPr>
        <w:pStyle w:val="ListParagraph"/>
        <w:numPr>
          <w:ilvl w:val="0"/>
          <w:numId w:val="11"/>
        </w:numPr>
        <w:spacing w:after="120"/>
        <w:rPr>
          <w:rFonts w:eastAsia="Times New Roman" w:cs="Times New Roman"/>
          <w:kern w:val="0"/>
          <w14:ligatures w14:val="none"/>
        </w:rPr>
      </w:pPr>
      <w:r w:rsidRPr="00674E5A">
        <w:rPr>
          <w:rFonts w:eastAsia="Times New Roman" w:cs="Times New Roman"/>
          <w:kern w:val="0"/>
          <w14:ligatures w14:val="none"/>
        </w:rPr>
        <w:t>Are teaching, research, and service expectations being met?</w:t>
      </w:r>
    </w:p>
    <w:p w14:paraId="540779CE" w14:textId="06835994" w:rsidR="003519B8" w:rsidRPr="00674E5A" w:rsidRDefault="003519B8" w:rsidP="00674E5A">
      <w:pPr>
        <w:pStyle w:val="ListParagraph"/>
        <w:numPr>
          <w:ilvl w:val="0"/>
          <w:numId w:val="11"/>
        </w:numPr>
        <w:spacing w:after="120"/>
        <w:rPr>
          <w:rFonts w:eastAsia="Times New Roman" w:cs="Times New Roman"/>
          <w:kern w:val="0"/>
          <w14:ligatures w14:val="none"/>
        </w:rPr>
      </w:pPr>
      <w:r w:rsidRPr="00674E5A">
        <w:rPr>
          <w:rFonts w:eastAsia="Times New Roman" w:cs="Times New Roman"/>
          <w:kern w:val="0"/>
          <w14:ligatures w14:val="none"/>
        </w:rPr>
        <w:t xml:space="preserve">Has the </w:t>
      </w:r>
      <w:r w:rsidR="00196664">
        <w:rPr>
          <w:rFonts w:eastAsia="Times New Roman" w:cs="Times New Roman"/>
          <w:kern w:val="0"/>
          <w14:ligatures w14:val="none"/>
        </w:rPr>
        <w:t>o</w:t>
      </w:r>
      <w:r w:rsidR="003E3E9F">
        <w:rPr>
          <w:rFonts w:eastAsia="Times New Roman" w:cs="Times New Roman"/>
          <w:kern w:val="0"/>
          <w14:ligatures w14:val="none"/>
        </w:rPr>
        <w:t>utside interest</w:t>
      </w:r>
      <w:r w:rsidRPr="00674E5A">
        <w:rPr>
          <w:rFonts w:eastAsia="Times New Roman" w:cs="Times New Roman"/>
          <w:kern w:val="0"/>
          <w14:ligatures w14:val="none"/>
        </w:rPr>
        <w:t xml:space="preserve"> affected availability, responsiveness, or performance?</w:t>
      </w:r>
    </w:p>
    <w:p w14:paraId="3DD8BF95" w14:textId="77777777" w:rsidR="003519B8" w:rsidRPr="00674E5A" w:rsidRDefault="003519B8" w:rsidP="00674E5A">
      <w:pPr>
        <w:pStyle w:val="ListParagraph"/>
        <w:numPr>
          <w:ilvl w:val="0"/>
          <w:numId w:val="11"/>
        </w:numPr>
        <w:spacing w:after="120"/>
        <w:rPr>
          <w:rFonts w:eastAsia="Times New Roman" w:cs="Times New Roman"/>
          <w:kern w:val="0"/>
          <w14:ligatures w14:val="none"/>
        </w:rPr>
      </w:pPr>
      <w:r w:rsidRPr="00674E5A">
        <w:rPr>
          <w:rFonts w:eastAsia="Times New Roman" w:cs="Times New Roman"/>
          <w:kern w:val="0"/>
          <w14:ligatures w14:val="none"/>
        </w:rPr>
        <w:t>Are there any concerns from students, collaborators, or colleagues?</w:t>
      </w:r>
    </w:p>
    <w:p w14:paraId="333CFF08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Time commitment</w:t>
      </w:r>
    </w:p>
    <w:p w14:paraId="4B01FE91" w14:textId="77777777" w:rsidR="003519B8" w:rsidRPr="00774B35" w:rsidRDefault="003519B8" w:rsidP="00674E5A">
      <w:pPr>
        <w:pStyle w:val="ListParagraph"/>
        <w:numPr>
          <w:ilvl w:val="0"/>
          <w:numId w:val="12"/>
        </w:numPr>
        <w:tabs>
          <w:tab w:val="num" w:pos="720"/>
        </w:tabs>
        <w:spacing w:after="120"/>
      </w:pPr>
      <w:r w:rsidRPr="00774B35">
        <w:t>Does the activity fit within expected limits for outside or consulting activities?</w:t>
      </w:r>
    </w:p>
    <w:p w14:paraId="268FE72E" w14:textId="77777777" w:rsidR="003519B8" w:rsidRPr="00774B35" w:rsidRDefault="003519B8" w:rsidP="00674E5A">
      <w:pPr>
        <w:pStyle w:val="ListParagraph"/>
        <w:numPr>
          <w:ilvl w:val="0"/>
          <w:numId w:val="12"/>
        </w:numPr>
        <w:tabs>
          <w:tab w:val="num" w:pos="720"/>
        </w:tabs>
        <w:spacing w:after="120"/>
      </w:pPr>
      <w:r w:rsidRPr="00774B35">
        <w:t>Does it interfere with normal working hours or assigned duties?</w:t>
      </w:r>
    </w:p>
    <w:p w14:paraId="79A495C4" w14:textId="77777777" w:rsidR="003519B8" w:rsidRPr="00774B35" w:rsidRDefault="003519B8" w:rsidP="00674E5A">
      <w:pPr>
        <w:pStyle w:val="ListParagraph"/>
        <w:numPr>
          <w:ilvl w:val="0"/>
          <w:numId w:val="12"/>
        </w:numPr>
        <w:tabs>
          <w:tab w:val="num" w:pos="720"/>
        </w:tabs>
        <w:spacing w:after="120"/>
      </w:pPr>
      <w:r w:rsidRPr="00774B35">
        <w:t>Is the level of effort sustainable alongside University responsibilities?</w:t>
      </w:r>
    </w:p>
    <w:p w14:paraId="4610AB8D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Professional benefit</w:t>
      </w:r>
    </w:p>
    <w:p w14:paraId="37564869" w14:textId="2B295C31" w:rsidR="003519B8" w:rsidRDefault="003519B8" w:rsidP="00674E5A">
      <w:pPr>
        <w:pStyle w:val="ListParagraph"/>
        <w:numPr>
          <w:ilvl w:val="0"/>
          <w:numId w:val="13"/>
        </w:numPr>
        <w:spacing w:after="120"/>
      </w:pPr>
      <w:r w:rsidRPr="00D82C45">
        <w:lastRenderedPageBreak/>
        <w:t xml:space="preserve">Does </w:t>
      </w:r>
      <w:r w:rsidR="00674E5A" w:rsidRPr="00674E5A">
        <w:t>the activity provide professional, scholarly, service, outreach, Extension, or leadership experience that is relevant to the Researcher's field?</w:t>
      </w:r>
    </w:p>
    <w:p w14:paraId="4345CC8A" w14:textId="77777777" w:rsidR="00674E5A" w:rsidRPr="00674E5A" w:rsidRDefault="003519B8" w:rsidP="00674E5A">
      <w:pPr>
        <w:pStyle w:val="ListParagraph"/>
        <w:numPr>
          <w:ilvl w:val="0"/>
          <w:numId w:val="13"/>
        </w:numPr>
        <w:spacing w:after="120"/>
        <w:rPr>
          <w:rFonts w:eastAsia="Times New Roman" w:cs="Segoe UI"/>
          <w:kern w:val="0"/>
          <w14:ligatures w14:val="none"/>
        </w:rPr>
      </w:pPr>
      <w:r w:rsidRPr="00D82C45">
        <w:t>Is there a clear connection to their academic or professional work?</w:t>
      </w:r>
    </w:p>
    <w:p w14:paraId="4421821B" w14:textId="3105259D" w:rsidR="003519B8" w:rsidRPr="00674E5A" w:rsidRDefault="003519B8" w:rsidP="00674E5A">
      <w:pPr>
        <w:pStyle w:val="ListParagraph"/>
        <w:numPr>
          <w:ilvl w:val="0"/>
          <w:numId w:val="13"/>
        </w:numPr>
        <w:spacing w:after="120"/>
        <w:rPr>
          <w:rFonts w:eastAsia="Times New Roman" w:cs="Segoe UI"/>
          <w:kern w:val="0"/>
          <w14:ligatures w14:val="none"/>
        </w:rPr>
      </w:pPr>
      <w:r w:rsidRPr="00674E5A">
        <w:rPr>
          <w:rFonts w:eastAsia="Times New Roman" w:cs="Segoe UI"/>
          <w:kern w:val="0"/>
          <w14:ligatures w14:val="none"/>
        </w:rPr>
        <w:t>Could this activity reasonably fall within University service expectations?</w:t>
      </w:r>
    </w:p>
    <w:p w14:paraId="08920B4E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Role overlap</w:t>
      </w:r>
    </w:p>
    <w:p w14:paraId="3D6F6E68" w14:textId="77777777" w:rsidR="003519B8" w:rsidRPr="00774B35" w:rsidRDefault="003519B8" w:rsidP="00674E5A">
      <w:pPr>
        <w:pStyle w:val="ListParagraph"/>
        <w:numPr>
          <w:ilvl w:val="0"/>
          <w:numId w:val="14"/>
        </w:numPr>
        <w:spacing w:after="120"/>
      </w:pPr>
      <w:r w:rsidRPr="00774B35">
        <w:t xml:space="preserve">Is the work similar to what the Researcher is expected to do for USU? </w:t>
      </w:r>
    </w:p>
    <w:p w14:paraId="76EB5E20" w14:textId="77777777" w:rsidR="003519B8" w:rsidRPr="00774B35" w:rsidRDefault="003519B8" w:rsidP="00674E5A">
      <w:pPr>
        <w:pStyle w:val="ListParagraph"/>
        <w:numPr>
          <w:ilvl w:val="0"/>
          <w:numId w:val="14"/>
        </w:numPr>
        <w:spacing w:after="120"/>
      </w:pPr>
      <w:r w:rsidRPr="00774B35">
        <w:t xml:space="preserve">Should the activity instead be conducted through the University? </w:t>
      </w:r>
    </w:p>
    <w:p w14:paraId="3E86E35E" w14:textId="77777777" w:rsidR="003519B8" w:rsidRDefault="003519B8" w:rsidP="00674E5A">
      <w:pPr>
        <w:pStyle w:val="ListParagraph"/>
        <w:numPr>
          <w:ilvl w:val="0"/>
          <w:numId w:val="14"/>
        </w:numPr>
        <w:spacing w:after="120"/>
      </w:pPr>
      <w:r w:rsidRPr="00774B35">
        <w:t>Does it create potential competition with USU programs or services?</w:t>
      </w:r>
    </w:p>
    <w:p w14:paraId="00C4B2A7" w14:textId="09462692" w:rsidR="00674E5A" w:rsidRPr="00A62162" w:rsidRDefault="00674E5A" w:rsidP="00674E5A">
      <w:pPr>
        <w:pStyle w:val="ListParagraph"/>
        <w:numPr>
          <w:ilvl w:val="0"/>
          <w:numId w:val="14"/>
        </w:numPr>
        <w:spacing w:after="120"/>
      </w:pPr>
      <w:r w:rsidRPr="00674E5A">
        <w:t>Could a reasonable person conclude that the activity should be performed as part of the Researcher's University responsibilities rather than as an outside activity?</w:t>
      </w:r>
    </w:p>
    <w:p w14:paraId="65C862F6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Consulting</w:t>
      </w:r>
    </w:p>
    <w:p w14:paraId="1F2FC2F2" w14:textId="77777777" w:rsidR="003519B8" w:rsidRDefault="003519B8" w:rsidP="00674E5A">
      <w:pPr>
        <w:pStyle w:val="ListParagraph"/>
        <w:numPr>
          <w:ilvl w:val="0"/>
          <w:numId w:val="15"/>
        </w:numPr>
        <w:spacing w:after="120"/>
      </w:pPr>
      <w:r>
        <w:t>Has appropriate approval been obtained, if required?</w:t>
      </w:r>
    </w:p>
    <w:p w14:paraId="06568387" w14:textId="77777777" w:rsidR="003519B8" w:rsidRDefault="003519B8" w:rsidP="00674E5A">
      <w:pPr>
        <w:pStyle w:val="ListParagraph"/>
        <w:numPr>
          <w:ilvl w:val="0"/>
          <w:numId w:val="15"/>
        </w:numPr>
        <w:spacing w:after="120"/>
      </w:pPr>
      <w:r>
        <w:t xml:space="preserve">Are responsibilities clearly separated from USU work? </w:t>
      </w:r>
    </w:p>
    <w:p w14:paraId="40007BB4" w14:textId="77777777" w:rsidR="003519B8" w:rsidRDefault="003519B8" w:rsidP="00674E5A">
      <w:pPr>
        <w:pStyle w:val="ListParagraph"/>
        <w:numPr>
          <w:ilvl w:val="0"/>
          <w:numId w:val="15"/>
        </w:numPr>
        <w:spacing w:after="120"/>
      </w:pPr>
      <w:r>
        <w:t>Are University resources being used, and if so, is that use appropriate and authorized?</w:t>
      </w:r>
    </w:p>
    <w:p w14:paraId="538956FA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Compensation</w:t>
      </w:r>
    </w:p>
    <w:p w14:paraId="2D0107A9" w14:textId="77777777" w:rsidR="00674E5A" w:rsidRDefault="00674E5A" w:rsidP="00674E5A">
      <w:pPr>
        <w:pStyle w:val="ListParagraph"/>
        <w:numPr>
          <w:ilvl w:val="0"/>
          <w:numId w:val="16"/>
        </w:numPr>
        <w:spacing w:after="120"/>
      </w:pPr>
      <w:r w:rsidRPr="00674E5A">
        <w:t>Does compensation, royalties, honoraria, or other remuneration create competing priorities, obligations, or incentives?</w:t>
      </w:r>
    </w:p>
    <w:p w14:paraId="03A24B0B" w14:textId="62D553E9" w:rsidR="003519B8" w:rsidRPr="003519B8" w:rsidRDefault="003519B8" w:rsidP="00674E5A">
      <w:pPr>
        <w:pStyle w:val="ListParagraph"/>
        <w:numPr>
          <w:ilvl w:val="0"/>
          <w:numId w:val="16"/>
        </w:numPr>
        <w:spacing w:after="120"/>
      </w:pPr>
      <w:r w:rsidRPr="00774B35">
        <w:t>Has appropriate approval been obtained, if required?</w:t>
      </w:r>
    </w:p>
    <w:p w14:paraId="56DA85F7" w14:textId="77777777" w:rsidR="003519B8" w:rsidRPr="00674E5A" w:rsidRDefault="003519B8" w:rsidP="00674E5A">
      <w:pPr>
        <w:spacing w:after="120"/>
        <w:ind w:firstLine="720"/>
        <w:contextualSpacing/>
        <w:rPr>
          <w:b/>
          <w:bCs/>
        </w:rPr>
      </w:pPr>
      <w:r w:rsidRPr="00674E5A">
        <w:rPr>
          <w:b/>
          <w:bCs/>
        </w:rPr>
        <w:t>Institutional risk</w:t>
      </w:r>
    </w:p>
    <w:p w14:paraId="34E3A8B1" w14:textId="77777777" w:rsidR="003519B8" w:rsidRPr="00416376" w:rsidRDefault="003519B8" w:rsidP="00674E5A">
      <w:pPr>
        <w:pStyle w:val="ListParagraph"/>
        <w:numPr>
          <w:ilvl w:val="0"/>
          <w:numId w:val="17"/>
        </w:numPr>
        <w:spacing w:after="120"/>
      </w:pPr>
      <w:r w:rsidRPr="00416376">
        <w:t>Could it expose the University to reputational, legal, or compliance concerns?</w:t>
      </w:r>
    </w:p>
    <w:p w14:paraId="1CCB5D81" w14:textId="77777777" w:rsidR="003519B8" w:rsidRPr="00416376" w:rsidRDefault="003519B8" w:rsidP="00674E5A">
      <w:pPr>
        <w:pStyle w:val="ListParagraph"/>
        <w:numPr>
          <w:ilvl w:val="0"/>
          <w:numId w:val="17"/>
        </w:numPr>
        <w:spacing w:after="120"/>
      </w:pPr>
      <w:r w:rsidRPr="00416376">
        <w:t>Does it involve inappropriate use of University resources?</w:t>
      </w:r>
    </w:p>
    <w:p w14:paraId="40CED11D" w14:textId="77777777" w:rsidR="003519B8" w:rsidRPr="00416376" w:rsidRDefault="003519B8" w:rsidP="00674E5A">
      <w:pPr>
        <w:pStyle w:val="ListParagraph"/>
        <w:numPr>
          <w:ilvl w:val="0"/>
          <w:numId w:val="17"/>
        </w:numPr>
        <w:spacing w:after="120"/>
      </w:pPr>
      <w:r w:rsidRPr="00416376">
        <w:t>Could it create or contribute to a conflict of interest?</w:t>
      </w:r>
    </w:p>
    <w:p w14:paraId="18524A12" w14:textId="77777777" w:rsidR="003519B8" w:rsidRDefault="003519B8" w:rsidP="00674E5A">
      <w:pPr>
        <w:spacing w:after="120"/>
        <w:rPr>
          <w:b/>
          <w:bCs/>
        </w:rPr>
      </w:pPr>
      <w:r w:rsidRPr="003519B8">
        <w:rPr>
          <w:b/>
          <w:bCs/>
        </w:rPr>
        <w:t>What to Do If Concerns Are Identified</w:t>
      </w:r>
    </w:p>
    <w:p w14:paraId="0331A413" w14:textId="66997525" w:rsidR="00674E5A" w:rsidRDefault="00674E5A" w:rsidP="003519B8">
      <w:r w:rsidRPr="00674E5A">
        <w:t xml:space="preserve">If there are </w:t>
      </w:r>
      <w:r w:rsidR="0027538F">
        <w:t>COC</w:t>
      </w:r>
      <w:r w:rsidRPr="00674E5A">
        <w:t xml:space="preserve"> concerns associated with an </w:t>
      </w:r>
      <w:r w:rsidR="0027538F">
        <w:t>o</w:t>
      </w:r>
      <w:r w:rsidR="003E3E9F">
        <w:t>utside interest</w:t>
      </w:r>
      <w:r w:rsidRPr="00674E5A">
        <w:t xml:space="preserve">, the </w:t>
      </w:r>
      <w:r w:rsidR="0027538F">
        <w:t>d</w:t>
      </w:r>
      <w:r w:rsidR="005A71FB">
        <w:t>epartment head</w:t>
      </w:r>
      <w:r w:rsidRPr="00674E5A">
        <w:t xml:space="preserve"> should discuss the situation with the Researcher. If concerns remain, or if the activity may involve a </w:t>
      </w:r>
      <w:r w:rsidR="0027538F">
        <w:t>COI</w:t>
      </w:r>
      <w:r w:rsidRPr="00674E5A">
        <w:t>, RIC should be contacted for additional review and assessment.</w:t>
      </w:r>
    </w:p>
    <w:p w14:paraId="27F05940" w14:textId="363AA751" w:rsidR="003519B8" w:rsidRDefault="003519B8" w:rsidP="003519B8">
      <w:pPr>
        <w:rPr>
          <w:b/>
          <w:bCs/>
        </w:rPr>
      </w:pPr>
      <w:r w:rsidRPr="003519B8">
        <w:rPr>
          <w:b/>
          <w:bCs/>
        </w:rPr>
        <w:t>Related Policies</w:t>
      </w:r>
    </w:p>
    <w:p w14:paraId="6B00790E" w14:textId="757784E5" w:rsidR="00674E5A" w:rsidRPr="00674E5A" w:rsidRDefault="00674E5A" w:rsidP="00674E5A">
      <w:pPr>
        <w:contextualSpacing/>
      </w:pPr>
      <w:hyperlink r:id="rId5" w:history="1">
        <w:r w:rsidRPr="00674E5A">
          <w:rPr>
            <w:rStyle w:val="Hyperlink"/>
          </w:rPr>
          <w:t>Policy 2301: Individual Conflicts of Interest</w:t>
        </w:r>
      </w:hyperlink>
    </w:p>
    <w:p w14:paraId="10497056" w14:textId="450BC594" w:rsidR="003519B8" w:rsidRPr="00674E5A" w:rsidRDefault="003519B8" w:rsidP="00674E5A">
      <w:pPr>
        <w:contextualSpacing/>
      </w:pPr>
      <w:hyperlink r:id="rId6" w:history="1">
        <w:r w:rsidRPr="00674E5A">
          <w:rPr>
            <w:rStyle w:val="Hyperlink"/>
          </w:rPr>
          <w:t>Policy 3116: Sabbatical Leave</w:t>
        </w:r>
      </w:hyperlink>
      <w:r w:rsidRPr="00674E5A">
        <w:br/>
      </w:r>
      <w:hyperlink r:id="rId7" w:history="1">
        <w:r w:rsidRPr="00674E5A">
          <w:rPr>
            <w:rStyle w:val="Hyperlink"/>
          </w:rPr>
          <w:t>Policy 3202: Consulting Service</w:t>
        </w:r>
      </w:hyperlink>
      <w:r w:rsidRPr="00674E5A">
        <w:br/>
      </w:r>
      <w:hyperlink r:id="rId8" w:history="1">
        <w:r w:rsidRPr="00674E5A">
          <w:rPr>
            <w:rStyle w:val="Hyperlink"/>
          </w:rPr>
          <w:t>Policy 4002: Academic Freedom and Professional Responsibility</w:t>
        </w:r>
      </w:hyperlink>
      <w:r w:rsidRPr="00674E5A">
        <w:br/>
      </w:r>
      <w:hyperlink r:id="rId9" w:history="1">
        <w:r w:rsidRPr="00674E5A">
          <w:rPr>
            <w:rStyle w:val="Hyperlink"/>
          </w:rPr>
          <w:t>Policy 4004: Tenured and Term Appointments</w:t>
        </w:r>
      </w:hyperlink>
    </w:p>
    <w:p w14:paraId="2814DEC5" w14:textId="77777777" w:rsidR="00674E5A" w:rsidRDefault="003519B8" w:rsidP="00674E5A">
      <w:pPr>
        <w:contextualSpacing/>
      </w:pPr>
      <w:hyperlink r:id="rId10" w:history="1">
        <w:r w:rsidRPr="00674E5A">
          <w:rPr>
            <w:rStyle w:val="Hyperlink"/>
          </w:rPr>
          <w:t>Policy 4003: Faculty Appointments</w:t>
        </w:r>
      </w:hyperlink>
    </w:p>
    <w:p w14:paraId="7660B28D" w14:textId="15EA7387" w:rsidR="002D28A7" w:rsidRDefault="00674E5A" w:rsidP="00674E5A">
      <w:pPr>
        <w:contextualSpacing/>
      </w:pPr>
      <w:hyperlink r:id="rId11" w:history="1">
        <w:r w:rsidRPr="00674E5A">
          <w:rPr>
            <w:rStyle w:val="Hyperlink"/>
          </w:rPr>
          <w:t>Policy 4004: Tenured and Term Appointments</w:t>
        </w:r>
      </w:hyperlink>
      <w:r w:rsidR="003519B8" w:rsidRPr="00674E5A">
        <w:br/>
      </w:r>
      <w:r w:rsidR="003519B8" w:rsidRPr="003519B8">
        <w:rPr>
          <w:b/>
          <w:bCs/>
        </w:rPr>
        <w:br/>
      </w:r>
    </w:p>
    <w:sectPr w:rsidR="002D28A7" w:rsidSect="00F318E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0FF"/>
    <w:multiLevelType w:val="hybridMultilevel"/>
    <w:tmpl w:val="6810B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F6EFB"/>
    <w:multiLevelType w:val="hybridMultilevel"/>
    <w:tmpl w:val="DB5E3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70134"/>
    <w:multiLevelType w:val="hybridMultilevel"/>
    <w:tmpl w:val="ACE44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867BD"/>
    <w:multiLevelType w:val="hybridMultilevel"/>
    <w:tmpl w:val="25A82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51073"/>
    <w:multiLevelType w:val="hybridMultilevel"/>
    <w:tmpl w:val="749CE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366316"/>
    <w:multiLevelType w:val="hybridMultilevel"/>
    <w:tmpl w:val="9E387A42"/>
    <w:lvl w:ilvl="0" w:tplc="F926A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90E85"/>
    <w:multiLevelType w:val="hybridMultilevel"/>
    <w:tmpl w:val="8D1044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355DAA"/>
    <w:multiLevelType w:val="hybridMultilevel"/>
    <w:tmpl w:val="1BA4D0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2F5313"/>
    <w:multiLevelType w:val="hybridMultilevel"/>
    <w:tmpl w:val="F410C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743C7"/>
    <w:multiLevelType w:val="hybridMultilevel"/>
    <w:tmpl w:val="C6FAD7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623BC0"/>
    <w:multiLevelType w:val="hybridMultilevel"/>
    <w:tmpl w:val="CA582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A57BC"/>
    <w:multiLevelType w:val="hybridMultilevel"/>
    <w:tmpl w:val="153276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F91204"/>
    <w:multiLevelType w:val="hybridMultilevel"/>
    <w:tmpl w:val="307EE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643DB"/>
    <w:multiLevelType w:val="multilevel"/>
    <w:tmpl w:val="DC06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E02A52"/>
    <w:multiLevelType w:val="hybridMultilevel"/>
    <w:tmpl w:val="9176E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A0641A"/>
    <w:multiLevelType w:val="hybridMultilevel"/>
    <w:tmpl w:val="0FE054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D50B13"/>
    <w:multiLevelType w:val="multilevel"/>
    <w:tmpl w:val="388E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360386">
    <w:abstractNumId w:val="16"/>
  </w:num>
  <w:num w:numId="2" w16cid:durableId="1517190831">
    <w:abstractNumId w:val="13"/>
  </w:num>
  <w:num w:numId="3" w16cid:durableId="521823838">
    <w:abstractNumId w:val="5"/>
  </w:num>
  <w:num w:numId="4" w16cid:durableId="1244073798">
    <w:abstractNumId w:val="12"/>
  </w:num>
  <w:num w:numId="5" w16cid:durableId="725686314">
    <w:abstractNumId w:val="8"/>
  </w:num>
  <w:num w:numId="6" w16cid:durableId="58485829">
    <w:abstractNumId w:val="15"/>
  </w:num>
  <w:num w:numId="7" w16cid:durableId="782454729">
    <w:abstractNumId w:val="1"/>
  </w:num>
  <w:num w:numId="8" w16cid:durableId="104083957">
    <w:abstractNumId w:val="10"/>
  </w:num>
  <w:num w:numId="9" w16cid:durableId="1562211125">
    <w:abstractNumId w:val="3"/>
  </w:num>
  <w:num w:numId="10" w16cid:durableId="52974931">
    <w:abstractNumId w:val="2"/>
  </w:num>
  <w:num w:numId="11" w16cid:durableId="1526090316">
    <w:abstractNumId w:val="0"/>
  </w:num>
  <w:num w:numId="12" w16cid:durableId="1582526038">
    <w:abstractNumId w:val="6"/>
  </w:num>
  <w:num w:numId="13" w16cid:durableId="2065449466">
    <w:abstractNumId w:val="14"/>
  </w:num>
  <w:num w:numId="14" w16cid:durableId="1473670079">
    <w:abstractNumId w:val="11"/>
  </w:num>
  <w:num w:numId="15" w16cid:durableId="973560375">
    <w:abstractNumId w:val="9"/>
  </w:num>
  <w:num w:numId="16" w16cid:durableId="1065448059">
    <w:abstractNumId w:val="4"/>
  </w:num>
  <w:num w:numId="17" w16cid:durableId="386996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B8"/>
    <w:rsid w:val="00196664"/>
    <w:rsid w:val="0023674A"/>
    <w:rsid w:val="0027538F"/>
    <w:rsid w:val="002845A9"/>
    <w:rsid w:val="002D28A7"/>
    <w:rsid w:val="002E3CB5"/>
    <w:rsid w:val="003519B8"/>
    <w:rsid w:val="003E3E9F"/>
    <w:rsid w:val="00532B14"/>
    <w:rsid w:val="005A0319"/>
    <w:rsid w:val="005A71FB"/>
    <w:rsid w:val="0060454D"/>
    <w:rsid w:val="00674E5A"/>
    <w:rsid w:val="00820775"/>
    <w:rsid w:val="008F313D"/>
    <w:rsid w:val="009F505D"/>
    <w:rsid w:val="00BB1B69"/>
    <w:rsid w:val="00C1469D"/>
    <w:rsid w:val="00F020AC"/>
    <w:rsid w:val="00F26F30"/>
    <w:rsid w:val="00F318E2"/>
    <w:rsid w:val="00F9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C721"/>
  <w15:chartTrackingRefBased/>
  <w15:docId w15:val="{09E37C43-B8BC-48AC-B87F-369A7964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9B8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9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9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9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9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9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9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9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9B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9B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9B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9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9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9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9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9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9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9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E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u.edu/policies/4002/index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su.edu/policies/3202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su.edu/policies/3116/index.php" TargetMode="External"/><Relationship Id="rId11" Type="http://schemas.openxmlformats.org/officeDocument/2006/relationships/hyperlink" Target="https://www.usu.edu/policies/4004" TargetMode="External"/><Relationship Id="rId5" Type="http://schemas.openxmlformats.org/officeDocument/2006/relationships/hyperlink" Target="https://www.usu.edu/policies/2301" TargetMode="External"/><Relationship Id="rId10" Type="http://schemas.openxmlformats.org/officeDocument/2006/relationships/hyperlink" Target="https://www.usu.edu/policies/4003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u.edu/policies/4004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Van Nostrand</dc:creator>
  <cp:keywords/>
  <dc:description/>
  <cp:lastModifiedBy>Joy Van Nostrand</cp:lastModifiedBy>
  <cp:revision>9</cp:revision>
  <dcterms:created xsi:type="dcterms:W3CDTF">2026-08-27T22:17:00Z</dcterms:created>
  <dcterms:modified xsi:type="dcterms:W3CDTF">2026-08-28T20:17:00Z</dcterms:modified>
</cp:coreProperties>
</file>