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7B9D" w14:textId="75120F56" w:rsidR="00CF59FB" w:rsidRPr="00B739FF" w:rsidRDefault="00CF59FB" w:rsidP="00F9571F">
      <w:pPr>
        <w:pStyle w:val="Default"/>
        <w:spacing w:after="120"/>
        <w:rPr>
          <w:rStyle w:val="A2"/>
          <w:rFonts w:cs="Times New Roman"/>
          <w:sz w:val="28"/>
          <w:szCs w:val="28"/>
        </w:rPr>
      </w:pPr>
      <w:r w:rsidRPr="00F9571F">
        <w:rPr>
          <w:rStyle w:val="A2"/>
          <w:rFonts w:cs="Times New Roman"/>
          <w:sz w:val="28"/>
          <w:szCs w:val="28"/>
        </w:rPr>
        <w:t xml:space="preserve">Best Practices for Chemical </w:t>
      </w:r>
      <w:r w:rsidRPr="00F9571F">
        <w:rPr>
          <w:rStyle w:val="A2"/>
          <w:rFonts w:cs="Times New Roman"/>
          <w:sz w:val="28"/>
          <w:szCs w:val="28"/>
        </w:rPr>
        <w:br/>
      </w:r>
      <w:r w:rsidRPr="00B739FF">
        <w:rPr>
          <w:rStyle w:val="A2"/>
          <w:rFonts w:cs="Times New Roman"/>
          <w:sz w:val="28"/>
          <w:szCs w:val="28"/>
        </w:rPr>
        <w:t xml:space="preserve">Storage </w:t>
      </w:r>
      <w:proofErr w:type="gramStart"/>
      <w:r w:rsidRPr="00B739FF">
        <w:rPr>
          <w:rStyle w:val="A2"/>
          <w:rFonts w:cs="Times New Roman"/>
          <w:sz w:val="28"/>
          <w:szCs w:val="28"/>
        </w:rPr>
        <w:t>are</w:t>
      </w:r>
      <w:proofErr w:type="gramEnd"/>
      <w:r w:rsidRPr="00B739FF">
        <w:rPr>
          <w:rStyle w:val="A2"/>
          <w:rFonts w:cs="Times New Roman"/>
          <w:sz w:val="28"/>
          <w:szCs w:val="28"/>
        </w:rPr>
        <w:t xml:space="preserve"> critical to ensure the </w:t>
      </w:r>
      <w:r w:rsidRPr="00B739FF">
        <w:rPr>
          <w:rStyle w:val="A2"/>
          <w:rFonts w:cs="Times New Roman"/>
          <w:sz w:val="28"/>
          <w:szCs w:val="28"/>
        </w:rPr>
        <w:br/>
        <w:t xml:space="preserve">community safety. </w:t>
      </w:r>
    </w:p>
    <w:p w14:paraId="2005BD4E" w14:textId="77777777" w:rsidR="00CF59FB" w:rsidRPr="00B739FF" w:rsidRDefault="00CF59FB" w:rsidP="00F9571F">
      <w:pPr>
        <w:pStyle w:val="Default"/>
        <w:spacing w:after="120"/>
        <w:rPr>
          <w:rStyle w:val="A2"/>
          <w:b w:val="0"/>
          <w:bCs w:val="0"/>
          <w:sz w:val="28"/>
          <w:szCs w:val="28"/>
        </w:rPr>
      </w:pPr>
      <w:r w:rsidRPr="00B739FF">
        <w:rPr>
          <w:rStyle w:val="A2"/>
          <w:rFonts w:cs="Times New Roman"/>
          <w:sz w:val="28"/>
          <w:szCs w:val="28"/>
        </w:rPr>
        <w:t xml:space="preserve">Maintain the safe and responsible use of </w:t>
      </w:r>
      <w:r w:rsidRPr="00B739FF">
        <w:rPr>
          <w:rStyle w:val="A2"/>
          <w:rFonts w:cs="Times New Roman"/>
          <w:sz w:val="28"/>
          <w:szCs w:val="28"/>
        </w:rPr>
        <w:br/>
        <w:t xml:space="preserve">chemicals, including waste, in an academic </w:t>
      </w:r>
      <w:r w:rsidRPr="00B739FF">
        <w:rPr>
          <w:rStyle w:val="A2"/>
          <w:rFonts w:cs="Times New Roman"/>
          <w:sz w:val="28"/>
          <w:szCs w:val="28"/>
        </w:rPr>
        <w:br/>
        <w:t xml:space="preserve">research setting, in line with state and </w:t>
      </w:r>
      <w:r w:rsidRPr="00B739FF">
        <w:rPr>
          <w:rStyle w:val="A2"/>
          <w:rFonts w:cs="Times New Roman"/>
          <w:sz w:val="28"/>
          <w:szCs w:val="28"/>
        </w:rPr>
        <w:br/>
        <w:t xml:space="preserve">federal regulations. </w:t>
      </w:r>
    </w:p>
    <w:p w14:paraId="00574C70" w14:textId="6CE7B88C" w:rsidR="007933C2" w:rsidRDefault="007933C2" w:rsidP="00B739FF">
      <w:pPr>
        <w:pStyle w:val="Default"/>
        <w:numPr>
          <w:ilvl w:val="0"/>
          <w:numId w:val="2"/>
        </w:numPr>
        <w:spacing w:after="140"/>
        <w:rPr>
          <w:color w:val="3B3838" w:themeColor="background2" w:themeShade="40"/>
          <w:sz w:val="20"/>
          <w:szCs w:val="20"/>
        </w:rPr>
      </w:pPr>
      <w:r w:rsidRPr="007933C2">
        <w:rPr>
          <w:color w:val="3B3838" w:themeColor="background2" w:themeShade="40"/>
          <w:sz w:val="20"/>
          <w:szCs w:val="20"/>
        </w:rPr>
        <w:t xml:space="preserve">Always consult your SDS for specific storage and segregation requirements </w:t>
      </w:r>
      <w:r>
        <w:rPr>
          <w:color w:val="3B3838" w:themeColor="background2" w:themeShade="40"/>
          <w:sz w:val="20"/>
          <w:szCs w:val="20"/>
        </w:rPr>
        <w:br/>
      </w:r>
      <w:r w:rsidRPr="007933C2">
        <w:rPr>
          <w:color w:val="3B3838" w:themeColor="background2" w:themeShade="40"/>
          <w:sz w:val="20"/>
          <w:szCs w:val="20"/>
        </w:rPr>
        <w:t xml:space="preserve">for your chemicals and chemical hazardous waste. </w:t>
      </w:r>
    </w:p>
    <w:p w14:paraId="532F59F9" w14:textId="40ACB6DF" w:rsidR="00B739FF" w:rsidRDefault="00B739FF" w:rsidP="00B739FF">
      <w:pPr>
        <w:pStyle w:val="Default"/>
        <w:numPr>
          <w:ilvl w:val="0"/>
          <w:numId w:val="2"/>
        </w:numPr>
        <w:spacing w:after="140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 xml:space="preserve">Store in groups based on their compatibility. Do not store your chemicals in </w:t>
      </w:r>
      <w:r w:rsidR="007933C2">
        <w:rPr>
          <w:color w:val="3B3838" w:themeColor="background2" w:themeShade="40"/>
          <w:sz w:val="20"/>
          <w:szCs w:val="20"/>
        </w:rPr>
        <w:br/>
      </w:r>
      <w:r>
        <w:rPr>
          <w:color w:val="3B3838" w:themeColor="background2" w:themeShade="40"/>
          <w:sz w:val="20"/>
          <w:szCs w:val="20"/>
        </w:rPr>
        <w:t>alphabetical order, except within each hazard family.</w:t>
      </w:r>
    </w:p>
    <w:p w14:paraId="5A9B7840" w14:textId="77777777" w:rsidR="00B739FF" w:rsidRDefault="00B739FF" w:rsidP="00B739FF">
      <w:pPr>
        <w:pStyle w:val="Default"/>
        <w:numPr>
          <w:ilvl w:val="0"/>
          <w:numId w:val="2"/>
        </w:numPr>
        <w:spacing w:after="240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 xml:space="preserve">Store your flammable chemicals in flammable cabinets or fridges, specifically designed for that storage purpose. </w:t>
      </w:r>
      <w:r>
        <w:rPr>
          <w:color w:val="3B3838" w:themeColor="background2" w:themeShade="40"/>
          <w:sz w:val="20"/>
          <w:szCs w:val="20"/>
          <w:shd w:val="clear" w:color="auto" w:fill="FFFFFF"/>
        </w:rPr>
        <w:t>Store in compatible containers that are in good condition. </w:t>
      </w:r>
    </w:p>
    <w:p w14:paraId="19612471" w14:textId="77777777" w:rsidR="00B739FF" w:rsidRDefault="00B739FF" w:rsidP="00B739FF">
      <w:pPr>
        <w:pStyle w:val="Default"/>
        <w:numPr>
          <w:ilvl w:val="0"/>
          <w:numId w:val="2"/>
        </w:numPr>
        <w:spacing w:after="240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 xml:space="preserve">Label ALL chemicals with the full name of the chemical, </w:t>
      </w:r>
      <w:proofErr w:type="gramStart"/>
      <w:r>
        <w:rPr>
          <w:color w:val="3B3838" w:themeColor="background2" w:themeShade="40"/>
          <w:sz w:val="20"/>
          <w:szCs w:val="20"/>
        </w:rPr>
        <w:t>date</w:t>
      </w:r>
      <w:proofErr w:type="gramEnd"/>
      <w:r>
        <w:rPr>
          <w:color w:val="3B3838" w:themeColor="background2" w:themeShade="40"/>
          <w:sz w:val="20"/>
          <w:szCs w:val="20"/>
        </w:rPr>
        <w:t xml:space="preserve"> and its hazards. This includes any in-house mixtures, </w:t>
      </w:r>
      <w:proofErr w:type="gramStart"/>
      <w:r>
        <w:rPr>
          <w:color w:val="3B3838" w:themeColor="background2" w:themeShade="40"/>
          <w:sz w:val="20"/>
          <w:szCs w:val="20"/>
        </w:rPr>
        <w:t>samples</w:t>
      </w:r>
      <w:proofErr w:type="gramEnd"/>
      <w:r>
        <w:rPr>
          <w:color w:val="3B3838" w:themeColor="background2" w:themeShade="40"/>
          <w:sz w:val="20"/>
          <w:szCs w:val="20"/>
        </w:rPr>
        <w:t xml:space="preserve"> and waste. This is a regulatory requirement. Contact your EHS office to advise on proper labeling requirements.</w:t>
      </w:r>
    </w:p>
    <w:p w14:paraId="6D0C1D04" w14:textId="35076153" w:rsidR="00CF59FB" w:rsidRPr="00B739FF" w:rsidRDefault="004A4684" w:rsidP="00B739FF">
      <w:pPr>
        <w:pStyle w:val="Default"/>
        <w:numPr>
          <w:ilvl w:val="0"/>
          <w:numId w:val="2"/>
        </w:numPr>
        <w:spacing w:after="140"/>
        <w:rPr>
          <w:color w:val="3B3838" w:themeColor="background2" w:themeShade="4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FA4AC58" wp14:editId="05916D98">
                <wp:simplePos x="0" y="0"/>
                <wp:positionH relativeFrom="column">
                  <wp:posOffset>304800</wp:posOffset>
                </wp:positionH>
                <wp:positionV relativeFrom="margin">
                  <wp:posOffset>5059045</wp:posOffset>
                </wp:positionV>
                <wp:extent cx="5184140" cy="2559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B8BED" w14:textId="5BAA9565" w:rsidR="008A21DC" w:rsidRPr="00663F83" w:rsidRDefault="004A4684" w:rsidP="008A21DC">
                            <w:pPr>
                              <w:jc w:val="center"/>
                              <w:rPr>
                                <w:color w:val="57585A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18"/>
                                <w:szCs w:val="18"/>
                              </w:rPr>
                              <w:t>Environmental Health &amp; Safety</w:t>
                            </w:r>
                            <w:r w:rsidR="008A21DC" w:rsidRPr="00663F83">
                              <w:rPr>
                                <w:rFonts w:ascii="Open Sans" w:hAnsi="Open Sans" w:cs="Open Sans"/>
                                <w:color w:val="57585A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18"/>
                                <w:szCs w:val="18"/>
                              </w:rPr>
                              <w:t>rachel.curry@usu.edu</w:t>
                            </w:r>
                            <w:r w:rsidR="008A21DC" w:rsidRPr="00663F83">
                              <w:rPr>
                                <w:rFonts w:ascii="Open Sans" w:hAnsi="Open Sans" w:cs="Open Sans"/>
                                <w:color w:val="57585A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18"/>
                                <w:szCs w:val="18"/>
                              </w:rPr>
                              <w:t>(435) 797-2892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4AC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pt;margin-top:398.35pt;width:408.2pt;height:20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" filled="f" stroked="f">
                <v:textbox style="mso-fit-shape-to-text:t">
                  <w:txbxContent>
                    <w:p w14:paraId="24FB8BED" w14:textId="5BAA9565" w:rsidR="008A21DC" w:rsidRPr="00663F83" w:rsidRDefault="004A4684" w:rsidP="008A21DC">
                      <w:pPr>
                        <w:jc w:val="center"/>
                        <w:rPr>
                          <w:color w:val="57585A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18"/>
                          <w:szCs w:val="18"/>
                        </w:rPr>
                        <w:t>Environmental Health &amp; Safety</w:t>
                      </w:r>
                      <w:r w:rsidR="008A21DC" w:rsidRPr="00663F83">
                        <w:rPr>
                          <w:rFonts w:ascii="Open Sans" w:hAnsi="Open Sans" w:cs="Open Sans"/>
                          <w:color w:val="57585A"/>
                          <w:sz w:val="18"/>
                          <w:szCs w:val="18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18"/>
                          <w:szCs w:val="18"/>
                        </w:rPr>
                        <w:t>rachel.curry@usu.edu</w:t>
                      </w:r>
                      <w:r w:rsidR="008A21DC" w:rsidRPr="00663F83">
                        <w:rPr>
                          <w:rFonts w:ascii="Open Sans" w:hAnsi="Open Sans" w:cs="Open Sans"/>
                          <w:color w:val="57585A"/>
                          <w:sz w:val="18"/>
                          <w:szCs w:val="18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18"/>
                          <w:szCs w:val="18"/>
                        </w:rPr>
                        <w:t>(435) 797-2892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0E2A5FCD" wp14:editId="2C59E069">
            <wp:simplePos x="0" y="0"/>
            <wp:positionH relativeFrom="margin">
              <wp:posOffset>3175</wp:posOffset>
            </wp:positionH>
            <wp:positionV relativeFrom="margin">
              <wp:posOffset>4846320</wp:posOffset>
            </wp:positionV>
            <wp:extent cx="731520" cy="593090"/>
            <wp:effectExtent l="0" t="0" r="5080" b="381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9FF">
        <w:rPr>
          <w:rStyle w:val="A4"/>
          <w:color w:val="3B3838" w:themeColor="background2" w:themeShade="40"/>
          <w:sz w:val="20"/>
          <w:szCs w:val="20"/>
        </w:rPr>
        <w:t xml:space="preserve">Review the chemical SDS to ensure having proper PPE and spill kits before ordering a chemical or creating waste. This is critical to safely conduct experiments and address spills, spill kits and other safety equipment. Keep the community safe and ready for emergency response. </w:t>
      </w:r>
    </w:p>
    <w:sectPr w:rsidR="00CF59FB" w:rsidRPr="00B739FF" w:rsidSect="006A1523">
      <w:headerReference w:type="default" r:id="rId8"/>
      <w:pgSz w:w="12240" w:h="15840"/>
      <w:pgMar w:top="6570" w:right="2700" w:bottom="806" w:left="80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689C" w14:textId="77777777" w:rsidR="006A1523" w:rsidRDefault="006A1523" w:rsidP="00BD73AC">
      <w:r>
        <w:separator/>
      </w:r>
    </w:p>
  </w:endnote>
  <w:endnote w:type="continuationSeparator" w:id="0">
    <w:p w14:paraId="73AC52B1" w14:textId="77777777" w:rsidR="006A1523" w:rsidRDefault="006A1523" w:rsidP="00BD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1490" w14:textId="77777777" w:rsidR="006A1523" w:rsidRDefault="006A1523" w:rsidP="00BD73AC">
      <w:r>
        <w:separator/>
      </w:r>
    </w:p>
  </w:footnote>
  <w:footnote w:type="continuationSeparator" w:id="0">
    <w:p w14:paraId="6E062931" w14:textId="77777777" w:rsidR="006A1523" w:rsidRDefault="006A1523" w:rsidP="00BD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A384" w14:textId="77777777" w:rsidR="00BD73AC" w:rsidRDefault="004151A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57D5B7D" wp14:editId="28D7A063">
          <wp:simplePos x="0" y="0"/>
          <wp:positionH relativeFrom="column">
            <wp:posOffset>-511810</wp:posOffset>
          </wp:positionH>
          <wp:positionV relativeFrom="paragraph">
            <wp:posOffset>9525</wp:posOffset>
          </wp:positionV>
          <wp:extent cx="7763509" cy="10046895"/>
          <wp:effectExtent l="0" t="0" r="9525" b="0"/>
          <wp:wrapNone/>
          <wp:docPr id="20416549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29502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509" cy="1004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658A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AD52358"/>
    <w:multiLevelType w:val="hybridMultilevel"/>
    <w:tmpl w:val="FFE0F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50749924">
    <w:abstractNumId w:val="0"/>
  </w:num>
  <w:num w:numId="2" w16cid:durableId="1985423317">
    <w:abstractNumId w:val="1"/>
  </w:num>
  <w:num w:numId="3" w16cid:durableId="149121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AC"/>
    <w:rsid w:val="000C6CE5"/>
    <w:rsid w:val="002C171E"/>
    <w:rsid w:val="002C2377"/>
    <w:rsid w:val="003A2EBC"/>
    <w:rsid w:val="003C2D26"/>
    <w:rsid w:val="003D2A50"/>
    <w:rsid w:val="004006FD"/>
    <w:rsid w:val="004151A6"/>
    <w:rsid w:val="004A4684"/>
    <w:rsid w:val="004E72B1"/>
    <w:rsid w:val="00500B5D"/>
    <w:rsid w:val="0059598D"/>
    <w:rsid w:val="005B43A7"/>
    <w:rsid w:val="005D151D"/>
    <w:rsid w:val="00663F83"/>
    <w:rsid w:val="006A1523"/>
    <w:rsid w:val="006B72B1"/>
    <w:rsid w:val="006F73AF"/>
    <w:rsid w:val="00716A10"/>
    <w:rsid w:val="0074416C"/>
    <w:rsid w:val="007933C2"/>
    <w:rsid w:val="00880086"/>
    <w:rsid w:val="008A21DC"/>
    <w:rsid w:val="008F2544"/>
    <w:rsid w:val="00932DE9"/>
    <w:rsid w:val="00B739FF"/>
    <w:rsid w:val="00BB52A9"/>
    <w:rsid w:val="00BD199A"/>
    <w:rsid w:val="00BD52EA"/>
    <w:rsid w:val="00BD73AC"/>
    <w:rsid w:val="00C44BD1"/>
    <w:rsid w:val="00CE7DE3"/>
    <w:rsid w:val="00CF59FB"/>
    <w:rsid w:val="00F87343"/>
    <w:rsid w:val="00F9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45382"/>
  <w15:chartTrackingRefBased/>
  <w15:docId w15:val="{54E327A6-8E2E-4AEE-9803-B5E2E231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AC"/>
  </w:style>
  <w:style w:type="paragraph" w:styleId="Footer">
    <w:name w:val="footer"/>
    <w:basedOn w:val="Normal"/>
    <w:link w:val="FooterChar"/>
    <w:uiPriority w:val="99"/>
    <w:unhideWhenUsed/>
    <w:rsid w:val="00BD7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AC"/>
  </w:style>
  <w:style w:type="table" w:styleId="TableGrid">
    <w:name w:val="Table Grid"/>
    <w:basedOn w:val="TableNormal"/>
    <w:uiPriority w:val="39"/>
    <w:rsid w:val="00BD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199A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BD199A"/>
    <w:rPr>
      <w:rFonts w:cs="Open Sans"/>
      <w:b/>
      <w:bCs/>
      <w:color w:val="57585A"/>
    </w:rPr>
  </w:style>
  <w:style w:type="character" w:customStyle="1" w:styleId="A4">
    <w:name w:val="A4"/>
    <w:uiPriority w:val="99"/>
    <w:rsid w:val="00BD199A"/>
    <w:rPr>
      <w:rFonts w:cs="Open Sans"/>
      <w:color w:val="57585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Saari</dc:creator>
  <cp:keywords/>
  <dc:description/>
  <cp:lastModifiedBy>Julie Duersch</cp:lastModifiedBy>
  <cp:revision>9</cp:revision>
  <dcterms:created xsi:type="dcterms:W3CDTF">2023-01-06T18:04:00Z</dcterms:created>
  <dcterms:modified xsi:type="dcterms:W3CDTF">2024-02-12T16:14:00Z</dcterms:modified>
</cp:coreProperties>
</file>