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CE1E4C" w14:textId="77777777" w:rsidR="0035280E" w:rsidRPr="0035280E" w:rsidRDefault="0035280E" w:rsidP="0035280E">
      <w:pPr>
        <w:pStyle w:val="Title"/>
        <w:rPr>
          <w:rFonts w:ascii="Aptos" w:eastAsia="Times New Roman" w:hAnsi="Aptos"/>
          <w:sz w:val="21"/>
          <w:szCs w:val="21"/>
        </w:rPr>
      </w:pPr>
      <w:r w:rsidRPr="0035280E">
        <w:rPr>
          <w:rFonts w:ascii="Aptos" w:eastAsia="Times New Roman" w:hAnsi="Aptos"/>
        </w:rPr>
        <w:t>Principal Investigator's Assurances</w:t>
      </w:r>
    </w:p>
    <w:p w14:paraId="236D332F" w14:textId="77777777" w:rsidR="0035280E" w:rsidRPr="0035280E" w:rsidRDefault="0035280E" w:rsidP="0035280E">
      <w:pPr>
        <w:shd w:val="clear" w:color="auto" w:fill="FFFFFF"/>
        <w:spacing w:after="0" w:line="240" w:lineRule="auto"/>
        <w:rPr>
          <w:rFonts w:ascii="Aptos" w:eastAsia="Times New Roman" w:hAnsi="Aptos" w:cs="Times New Roman"/>
          <w:spacing w:val="2"/>
          <w:kern w:val="0"/>
          <w:sz w:val="21"/>
          <w:szCs w:val="21"/>
          <w14:ligatures w14:val="none"/>
        </w:rPr>
      </w:pPr>
    </w:p>
    <w:p w14:paraId="2F51694B" w14:textId="77777777" w:rsidR="0035280E" w:rsidRPr="0035280E" w:rsidRDefault="0035280E" w:rsidP="0035280E">
      <w:pPr>
        <w:shd w:val="clear" w:color="auto" w:fill="FFFFFF"/>
        <w:spacing w:after="0" w:line="240" w:lineRule="auto"/>
        <w:rPr>
          <w:rFonts w:ascii="Aptos" w:eastAsia="Times New Roman" w:hAnsi="Aptos" w:cs="Times New Roman"/>
          <w:spacing w:val="2"/>
          <w:kern w:val="0"/>
          <w:sz w:val="21"/>
          <w:szCs w:val="21"/>
          <w14:ligatures w14:val="none"/>
        </w:rPr>
      </w:pPr>
      <w:r w:rsidRPr="0035280E">
        <w:rPr>
          <w:rFonts w:ascii="Aptos" w:eastAsia="Times New Roman" w:hAnsi="Aptos" w:cs="Times New Roman"/>
          <w:b/>
          <w:bCs/>
          <w:spacing w:val="2"/>
          <w:kern w:val="0"/>
          <w:sz w:val="21"/>
          <w:szCs w:val="21"/>
          <w:shd w:val="clear" w:color="auto" w:fill="FCFDFD"/>
          <w14:ligatures w14:val="none"/>
        </w:rPr>
        <w:t xml:space="preserve">As Principal Investigator, I have ultimate responsibility for the performance of this study, the protection of the rights and welfare of the human subjects, and strict adherence by all co-investigators and research personnel to all Institutional Review Board (IRB) requirements, federal regulations, and state statutes for human </w:t>
      </w:r>
      <w:proofErr w:type="gramStart"/>
      <w:r w:rsidRPr="0035280E">
        <w:rPr>
          <w:rFonts w:ascii="Aptos" w:eastAsia="Times New Roman" w:hAnsi="Aptos" w:cs="Times New Roman"/>
          <w:b/>
          <w:bCs/>
          <w:spacing w:val="2"/>
          <w:kern w:val="0"/>
          <w:sz w:val="21"/>
          <w:szCs w:val="21"/>
          <w:shd w:val="clear" w:color="auto" w:fill="FCFDFD"/>
          <w14:ligatures w14:val="none"/>
        </w:rPr>
        <w:t>subjects</w:t>
      </w:r>
      <w:proofErr w:type="gramEnd"/>
      <w:r w:rsidRPr="0035280E">
        <w:rPr>
          <w:rFonts w:ascii="Aptos" w:eastAsia="Times New Roman" w:hAnsi="Aptos" w:cs="Times New Roman"/>
          <w:b/>
          <w:bCs/>
          <w:spacing w:val="2"/>
          <w:kern w:val="0"/>
          <w:sz w:val="21"/>
          <w:szCs w:val="21"/>
          <w:shd w:val="clear" w:color="auto" w:fill="FCFDFD"/>
          <w14:ligatures w14:val="none"/>
        </w:rPr>
        <w:t xml:space="preserve"> research. Every aspect of the research will have appropriate and consistent oversight by the Principal Investigator. I hereby assure the following:</w:t>
      </w:r>
    </w:p>
    <w:p w14:paraId="61412634" w14:textId="77777777" w:rsidR="0035280E" w:rsidRPr="0035280E" w:rsidRDefault="0035280E" w:rsidP="0035280E">
      <w:pPr>
        <w:numPr>
          <w:ilvl w:val="0"/>
          <w:numId w:val="6"/>
        </w:numPr>
        <w:shd w:val="clear" w:color="auto" w:fill="FFFFFF"/>
        <w:spacing w:before="100" w:beforeAutospacing="1" w:after="100" w:afterAutospacing="1" w:line="240" w:lineRule="auto"/>
        <w:rPr>
          <w:rFonts w:ascii="Aptos" w:eastAsia="Times New Roman" w:hAnsi="Aptos" w:cs="Times New Roman"/>
          <w:kern w:val="0"/>
          <w:sz w:val="21"/>
          <w:szCs w:val="21"/>
          <w14:ligatures w14:val="none"/>
        </w:rPr>
      </w:pPr>
      <w:r w:rsidRPr="0035280E">
        <w:rPr>
          <w:rFonts w:ascii="Aptos" w:eastAsia="Times New Roman" w:hAnsi="Aptos" w:cs="Times New Roman"/>
          <w:kern w:val="0"/>
          <w:sz w:val="21"/>
          <w:szCs w:val="21"/>
          <w14:ligatures w14:val="none"/>
        </w:rPr>
        <w:t>I will not enroll or recruit participants in research until IRB review and approval of this study has been completed;</w:t>
      </w:r>
    </w:p>
    <w:p w14:paraId="1B638F6E" w14:textId="77777777" w:rsidR="0035280E" w:rsidRPr="0035280E" w:rsidRDefault="0035280E" w:rsidP="0035280E">
      <w:pPr>
        <w:numPr>
          <w:ilvl w:val="0"/>
          <w:numId w:val="6"/>
        </w:numPr>
        <w:shd w:val="clear" w:color="auto" w:fill="FFFFFF"/>
        <w:spacing w:before="100" w:beforeAutospacing="1" w:after="100" w:afterAutospacing="1" w:line="240" w:lineRule="auto"/>
        <w:rPr>
          <w:rFonts w:ascii="Aptos" w:eastAsia="Times New Roman" w:hAnsi="Aptos" w:cs="Times New Roman"/>
          <w:kern w:val="0"/>
          <w:sz w:val="21"/>
          <w:szCs w:val="21"/>
          <w14:ligatures w14:val="none"/>
        </w:rPr>
      </w:pPr>
      <w:r w:rsidRPr="0035280E">
        <w:rPr>
          <w:rFonts w:ascii="Aptos" w:eastAsia="Times New Roman" w:hAnsi="Aptos" w:cs="Times New Roman"/>
          <w:kern w:val="0"/>
          <w:sz w:val="21"/>
          <w:szCs w:val="21"/>
          <w14:ligatures w14:val="none"/>
        </w:rPr>
        <w:t>The information provided in this application is accurate to the best of my knowledge. If I have used Artificial Intelligence (AI) in the creation of this application or any materials uploaded within it, I have reviewed, refined, and take full intellectual and ethical responsibility for the final content;</w:t>
      </w:r>
    </w:p>
    <w:p w14:paraId="55823013" w14:textId="77777777" w:rsidR="0035280E" w:rsidRPr="0035280E" w:rsidRDefault="0035280E" w:rsidP="0035280E">
      <w:pPr>
        <w:numPr>
          <w:ilvl w:val="0"/>
          <w:numId w:val="6"/>
        </w:numPr>
        <w:shd w:val="clear" w:color="auto" w:fill="FFFFFF"/>
        <w:spacing w:before="100" w:beforeAutospacing="1" w:after="100" w:afterAutospacing="1" w:line="240" w:lineRule="auto"/>
        <w:rPr>
          <w:rFonts w:ascii="Aptos" w:eastAsia="Times New Roman" w:hAnsi="Aptos" w:cs="Times New Roman"/>
          <w:kern w:val="0"/>
          <w:sz w:val="21"/>
          <w:szCs w:val="21"/>
          <w14:ligatures w14:val="none"/>
        </w:rPr>
      </w:pPr>
      <w:r w:rsidRPr="0035280E">
        <w:rPr>
          <w:rFonts w:ascii="Aptos" w:eastAsia="Times New Roman" w:hAnsi="Aptos" w:cs="Times New Roman"/>
          <w:kern w:val="0"/>
          <w:sz w:val="21"/>
          <w:szCs w:val="21"/>
          <w14:ligatures w14:val="none"/>
        </w:rPr>
        <w:t>Adequate resources are available to carry out this research and ensure participants' safety and welfare;</w:t>
      </w:r>
    </w:p>
    <w:p w14:paraId="7E7B1CD2" w14:textId="77777777" w:rsidR="0035280E" w:rsidRPr="0035280E" w:rsidRDefault="0035280E" w:rsidP="0035280E">
      <w:pPr>
        <w:numPr>
          <w:ilvl w:val="0"/>
          <w:numId w:val="6"/>
        </w:numPr>
        <w:shd w:val="clear" w:color="auto" w:fill="FFFFFF"/>
        <w:spacing w:before="100" w:beforeAutospacing="1" w:after="100" w:afterAutospacing="1" w:line="240" w:lineRule="auto"/>
        <w:rPr>
          <w:rFonts w:ascii="Aptos" w:eastAsia="Times New Roman" w:hAnsi="Aptos" w:cs="Times New Roman"/>
          <w:kern w:val="0"/>
          <w:sz w:val="21"/>
          <w:szCs w:val="21"/>
          <w14:ligatures w14:val="none"/>
        </w:rPr>
      </w:pPr>
      <w:r w:rsidRPr="0035280E">
        <w:rPr>
          <w:rFonts w:ascii="Aptos" w:eastAsia="Times New Roman" w:hAnsi="Aptos" w:cs="Times New Roman"/>
          <w:kern w:val="0"/>
          <w:sz w:val="21"/>
          <w:szCs w:val="21"/>
          <w14:ligatures w14:val="none"/>
        </w:rPr>
        <w:t>All named individuals on this project have read and understand the procedures outlined in the application;</w:t>
      </w:r>
    </w:p>
    <w:p w14:paraId="540D8EE9" w14:textId="77777777" w:rsidR="0035280E" w:rsidRPr="0035280E" w:rsidRDefault="0035280E" w:rsidP="0035280E">
      <w:pPr>
        <w:numPr>
          <w:ilvl w:val="0"/>
          <w:numId w:val="6"/>
        </w:numPr>
        <w:shd w:val="clear" w:color="auto" w:fill="FFFFFF"/>
        <w:spacing w:before="100" w:beforeAutospacing="1" w:after="100" w:afterAutospacing="1" w:line="240" w:lineRule="auto"/>
        <w:rPr>
          <w:rFonts w:ascii="Aptos" w:eastAsia="Times New Roman" w:hAnsi="Aptos" w:cs="Times New Roman"/>
          <w:kern w:val="0"/>
          <w:sz w:val="21"/>
          <w:szCs w:val="21"/>
          <w14:ligatures w14:val="none"/>
        </w:rPr>
      </w:pPr>
      <w:r w:rsidRPr="0035280E">
        <w:rPr>
          <w:rFonts w:ascii="Aptos" w:eastAsia="Times New Roman" w:hAnsi="Aptos" w:cs="Times New Roman"/>
          <w:kern w:val="0"/>
          <w:sz w:val="21"/>
          <w:szCs w:val="21"/>
          <w14:ligatures w14:val="none"/>
        </w:rPr>
        <w:t>All experiments and procedures involving human subjects will be performed under my supervision or that of another qualified professional listed on this protocol.</w:t>
      </w:r>
    </w:p>
    <w:p w14:paraId="407CA953" w14:textId="514F525D" w:rsidR="0035280E" w:rsidRPr="0035280E" w:rsidRDefault="0035280E" w:rsidP="0035280E">
      <w:pPr>
        <w:shd w:val="clear" w:color="auto" w:fill="FFFFFF"/>
        <w:spacing w:before="100" w:beforeAutospacing="1" w:after="100" w:afterAutospacing="1" w:line="240" w:lineRule="auto"/>
        <w:rPr>
          <w:rFonts w:ascii="Aptos" w:eastAsia="Times New Roman" w:hAnsi="Aptos" w:cs="Times New Roman"/>
          <w:kern w:val="0"/>
          <w:sz w:val="21"/>
          <w:szCs w:val="21"/>
          <w14:ligatures w14:val="none"/>
        </w:rPr>
      </w:pPr>
      <w:r w:rsidRPr="0035280E">
        <w:rPr>
          <w:rFonts w:ascii="Aptos" w:eastAsia="Times New Roman" w:hAnsi="Aptos" w:cs="Times New Roman"/>
          <w:kern w:val="0"/>
          <w:sz w:val="21"/>
          <w:szCs w:val="21"/>
          <w14:ligatures w14:val="none"/>
        </w:rPr>
        <w:t xml:space="preserve">[ PI Initials] </w:t>
      </w:r>
    </w:p>
    <w:p w14:paraId="573A118E" w14:textId="579C2D9B" w:rsidR="0035280E" w:rsidRPr="0035280E" w:rsidRDefault="0035280E" w:rsidP="0035280E">
      <w:pPr>
        <w:shd w:val="clear" w:color="auto" w:fill="FFFFFF"/>
        <w:spacing w:after="75" w:line="240" w:lineRule="auto"/>
        <w:rPr>
          <w:rFonts w:ascii="Aptos" w:eastAsia="Times New Roman" w:hAnsi="Aptos" w:cs="Times New Roman"/>
          <w:kern w:val="0"/>
          <w:sz w:val="21"/>
          <w:szCs w:val="21"/>
          <w14:ligatures w14:val="none"/>
        </w:rPr>
      </w:pPr>
      <w:r w:rsidRPr="0035280E">
        <w:rPr>
          <w:rFonts w:ascii="Aptos" w:eastAsia="Times New Roman" w:hAnsi="Aptos" w:cs="Times New Roman"/>
          <w:spacing w:val="2"/>
          <w:kern w:val="0"/>
          <w:sz w:val="21"/>
          <w:szCs w:val="21"/>
          <w14:ligatures w14:val="none"/>
        </w:rPr>
        <w:t>I and all co-investigators and research personnel agree to comply with all applicable requirements for the protection of human subjects in research, including but not limited to the following:</w:t>
      </w:r>
    </w:p>
    <w:p w14:paraId="69C0517F" w14:textId="77777777" w:rsidR="0035280E" w:rsidRPr="0035280E" w:rsidRDefault="0035280E" w:rsidP="0035280E">
      <w:pPr>
        <w:numPr>
          <w:ilvl w:val="0"/>
          <w:numId w:val="7"/>
        </w:numPr>
        <w:shd w:val="clear" w:color="auto" w:fill="FFFFFF"/>
        <w:spacing w:before="100" w:beforeAutospacing="1" w:after="100" w:afterAutospacing="1" w:line="240" w:lineRule="auto"/>
        <w:rPr>
          <w:rFonts w:ascii="Aptos" w:eastAsia="Times New Roman" w:hAnsi="Aptos" w:cs="Times New Roman"/>
          <w:kern w:val="0"/>
          <w:sz w:val="21"/>
          <w:szCs w:val="21"/>
          <w14:ligatures w14:val="none"/>
        </w:rPr>
      </w:pPr>
      <w:r w:rsidRPr="0035280E">
        <w:rPr>
          <w:rFonts w:ascii="Aptos" w:eastAsia="Times New Roman" w:hAnsi="Aptos" w:cs="Times New Roman"/>
          <w:kern w:val="0"/>
          <w:sz w:val="21"/>
          <w:szCs w:val="21"/>
          <w14:ligatures w14:val="none"/>
        </w:rPr>
        <w:t>Making no changes to the approved protocol without first having submitted those changes for review and approval by the IRB (except as necessary to protect participants in an emergency);</w:t>
      </w:r>
    </w:p>
    <w:p w14:paraId="120357F8" w14:textId="77777777" w:rsidR="0035280E" w:rsidRPr="0035280E" w:rsidRDefault="0035280E" w:rsidP="0035280E">
      <w:pPr>
        <w:numPr>
          <w:ilvl w:val="0"/>
          <w:numId w:val="7"/>
        </w:numPr>
        <w:shd w:val="clear" w:color="auto" w:fill="FFFFFF"/>
        <w:spacing w:before="100" w:beforeAutospacing="1" w:after="100" w:afterAutospacing="1" w:line="240" w:lineRule="auto"/>
        <w:rPr>
          <w:rFonts w:ascii="Aptos" w:eastAsia="Times New Roman" w:hAnsi="Aptos" w:cs="Times New Roman"/>
          <w:kern w:val="0"/>
          <w:sz w:val="21"/>
          <w:szCs w:val="21"/>
          <w14:ligatures w14:val="none"/>
        </w:rPr>
      </w:pPr>
      <w:r w:rsidRPr="0035280E">
        <w:rPr>
          <w:rFonts w:ascii="Aptos" w:eastAsia="Times New Roman" w:hAnsi="Aptos" w:cs="Times New Roman"/>
          <w:kern w:val="0"/>
          <w:sz w:val="21"/>
          <w:szCs w:val="21"/>
          <w14:ligatures w14:val="none"/>
        </w:rPr>
        <w:t>Promptly providing the IRB with any information requested related to the project;</w:t>
      </w:r>
    </w:p>
    <w:p w14:paraId="25528EFA" w14:textId="49FD9145" w:rsidR="0035280E" w:rsidRPr="0035280E" w:rsidRDefault="0035280E" w:rsidP="0035280E">
      <w:pPr>
        <w:numPr>
          <w:ilvl w:val="0"/>
          <w:numId w:val="7"/>
        </w:numPr>
        <w:shd w:val="clear" w:color="auto" w:fill="FFFFFF"/>
        <w:spacing w:before="100" w:beforeAutospacing="1" w:after="100" w:afterAutospacing="1" w:line="240" w:lineRule="auto"/>
        <w:rPr>
          <w:rFonts w:ascii="Aptos" w:eastAsia="Times New Roman" w:hAnsi="Aptos" w:cs="Times New Roman"/>
          <w:kern w:val="0"/>
          <w:sz w:val="21"/>
          <w:szCs w:val="21"/>
          <w14:ligatures w14:val="none"/>
        </w:rPr>
      </w:pPr>
      <w:r w:rsidRPr="0035280E">
        <w:rPr>
          <w:rFonts w:ascii="Aptos" w:eastAsia="Times New Roman" w:hAnsi="Aptos" w:cs="Times New Roman"/>
          <w:kern w:val="0"/>
          <w:sz w:val="21"/>
          <w:szCs w:val="21"/>
          <w14:ligatures w14:val="none"/>
        </w:rPr>
        <w:t xml:space="preserve">Promptly reporting the completion of a study and requesting </w:t>
      </w:r>
      <w:hyperlink r:id="rId5" w:history="1">
        <w:r w:rsidRPr="007B22AE">
          <w:rPr>
            <w:rStyle w:val="Hyperlink"/>
            <w:rFonts w:ascii="Aptos" w:eastAsia="Times New Roman" w:hAnsi="Aptos" w:cs="Times New Roman"/>
            <w:kern w:val="0"/>
            <w:sz w:val="21"/>
            <w:szCs w:val="21"/>
            <w14:ligatures w14:val="none"/>
          </w:rPr>
          <w:t>closur</w:t>
        </w:r>
        <w:r w:rsidRPr="007B22AE">
          <w:rPr>
            <w:rStyle w:val="Hyperlink"/>
            <w:rFonts w:ascii="Aptos" w:eastAsia="Times New Roman" w:hAnsi="Aptos" w:cs="Times New Roman"/>
            <w:kern w:val="0"/>
            <w:sz w:val="21"/>
            <w:szCs w:val="21"/>
            <w14:ligatures w14:val="none"/>
          </w:rPr>
          <w:t>e</w:t>
        </w:r>
      </w:hyperlink>
      <w:r w:rsidRPr="0035280E">
        <w:rPr>
          <w:rFonts w:ascii="Aptos" w:eastAsia="Times New Roman" w:hAnsi="Aptos" w:cs="Times New Roman"/>
          <w:kern w:val="0"/>
          <w:sz w:val="21"/>
          <w:szCs w:val="21"/>
          <w14:ligatures w14:val="none"/>
        </w:rPr>
        <w:t>, including ensuring that I maintain sufficient oversight of student projects to appropriately report on the project for closure;</w:t>
      </w:r>
    </w:p>
    <w:p w14:paraId="6B43C40A" w14:textId="63587541" w:rsidR="0035280E" w:rsidRPr="0035280E" w:rsidRDefault="0035280E" w:rsidP="0035280E">
      <w:pPr>
        <w:numPr>
          <w:ilvl w:val="0"/>
          <w:numId w:val="7"/>
        </w:numPr>
        <w:shd w:val="clear" w:color="auto" w:fill="FFFFFF"/>
        <w:spacing w:before="100" w:beforeAutospacing="1" w:after="100" w:afterAutospacing="1" w:line="240" w:lineRule="auto"/>
        <w:rPr>
          <w:rFonts w:ascii="Aptos" w:eastAsia="Times New Roman" w:hAnsi="Aptos" w:cs="Times New Roman"/>
          <w:kern w:val="0"/>
          <w:sz w:val="21"/>
          <w:szCs w:val="21"/>
          <w14:ligatures w14:val="none"/>
        </w:rPr>
      </w:pPr>
      <w:r w:rsidRPr="0035280E">
        <w:rPr>
          <w:rFonts w:ascii="Aptos" w:eastAsia="Times New Roman" w:hAnsi="Aptos" w:cs="Times New Roman"/>
          <w:kern w:val="0"/>
          <w:sz w:val="21"/>
          <w:szCs w:val="21"/>
          <w14:ligatures w14:val="none"/>
        </w:rPr>
        <w:t xml:space="preserve">Disclosing all </w:t>
      </w:r>
      <w:hyperlink r:id="rId6" w:history="1">
        <w:r w:rsidRPr="007B22AE">
          <w:rPr>
            <w:rStyle w:val="Hyperlink"/>
            <w:rFonts w:ascii="Aptos" w:eastAsia="Times New Roman" w:hAnsi="Aptos" w:cs="Times New Roman"/>
            <w:kern w:val="0"/>
            <w:sz w:val="21"/>
            <w:szCs w:val="21"/>
            <w14:ligatures w14:val="none"/>
          </w:rPr>
          <w:t>reportable events</w:t>
        </w:r>
      </w:hyperlink>
      <w:r w:rsidRPr="0035280E">
        <w:rPr>
          <w:rFonts w:ascii="Aptos" w:eastAsia="Times New Roman" w:hAnsi="Aptos" w:cs="Times New Roman"/>
          <w:kern w:val="0"/>
          <w:sz w:val="21"/>
          <w:szCs w:val="21"/>
          <w14:ligatures w14:val="none"/>
        </w:rPr>
        <w:t xml:space="preserve"> to the IRB as soon as possible;</w:t>
      </w:r>
    </w:p>
    <w:p w14:paraId="21C4AED1" w14:textId="77777777" w:rsidR="0035280E" w:rsidRPr="0035280E" w:rsidRDefault="0035280E" w:rsidP="0035280E">
      <w:pPr>
        <w:numPr>
          <w:ilvl w:val="0"/>
          <w:numId w:val="7"/>
        </w:numPr>
        <w:shd w:val="clear" w:color="auto" w:fill="FFFFFF"/>
        <w:spacing w:before="100" w:beforeAutospacing="1" w:after="100" w:afterAutospacing="1" w:line="240" w:lineRule="auto"/>
        <w:rPr>
          <w:rFonts w:ascii="Aptos" w:eastAsia="Times New Roman" w:hAnsi="Aptos" w:cs="Times New Roman"/>
          <w:kern w:val="0"/>
          <w:sz w:val="21"/>
          <w:szCs w:val="21"/>
          <w14:ligatures w14:val="none"/>
        </w:rPr>
      </w:pPr>
      <w:r w:rsidRPr="0035280E">
        <w:rPr>
          <w:rFonts w:ascii="Aptos" w:eastAsia="Times New Roman" w:hAnsi="Aptos" w:cs="Times New Roman"/>
          <w:kern w:val="0"/>
          <w:sz w:val="21"/>
          <w:szCs w:val="21"/>
          <w14:ligatures w14:val="none"/>
        </w:rPr>
        <w:t>Promptly and completely complying with an IRB decision to suspend or withdraw its approval for the project;</w:t>
      </w:r>
    </w:p>
    <w:p w14:paraId="11735315" w14:textId="77777777" w:rsidR="0035280E" w:rsidRPr="0035280E" w:rsidRDefault="0035280E" w:rsidP="0035280E">
      <w:pPr>
        <w:numPr>
          <w:ilvl w:val="0"/>
          <w:numId w:val="7"/>
        </w:numPr>
        <w:shd w:val="clear" w:color="auto" w:fill="FFFFFF"/>
        <w:spacing w:before="100" w:beforeAutospacing="1" w:after="100" w:afterAutospacing="1" w:line="240" w:lineRule="auto"/>
        <w:rPr>
          <w:rFonts w:ascii="Aptos" w:eastAsia="Times New Roman" w:hAnsi="Aptos" w:cs="Times New Roman"/>
          <w:kern w:val="0"/>
          <w:sz w:val="21"/>
          <w:szCs w:val="21"/>
          <w14:ligatures w14:val="none"/>
        </w:rPr>
      </w:pPr>
      <w:r w:rsidRPr="0035280E">
        <w:rPr>
          <w:rFonts w:ascii="Aptos" w:eastAsia="Times New Roman" w:hAnsi="Aptos" w:cs="Times New Roman"/>
          <w:kern w:val="0"/>
          <w:sz w:val="21"/>
          <w:szCs w:val="21"/>
          <w14:ligatures w14:val="none"/>
        </w:rPr>
        <w:t>Permitting and facilitating any Utah State University Human Research Protection Program site visits, audits, investigations, and inquiries, including access to all research-related documents;</w:t>
      </w:r>
    </w:p>
    <w:p w14:paraId="1047073A" w14:textId="77777777" w:rsidR="0035280E" w:rsidRPr="0035280E" w:rsidRDefault="0035280E" w:rsidP="0035280E">
      <w:pPr>
        <w:numPr>
          <w:ilvl w:val="0"/>
          <w:numId w:val="7"/>
        </w:numPr>
        <w:shd w:val="clear" w:color="auto" w:fill="FFFFFF"/>
        <w:spacing w:before="100" w:beforeAutospacing="1" w:after="100" w:afterAutospacing="1" w:line="240" w:lineRule="auto"/>
        <w:rPr>
          <w:rFonts w:ascii="Aptos" w:eastAsia="Times New Roman" w:hAnsi="Aptos" w:cs="Times New Roman"/>
          <w:kern w:val="0"/>
          <w:sz w:val="21"/>
          <w:szCs w:val="21"/>
          <w14:ligatures w14:val="none"/>
        </w:rPr>
      </w:pPr>
      <w:r w:rsidRPr="0035280E">
        <w:rPr>
          <w:rFonts w:ascii="Aptos" w:eastAsia="Times New Roman" w:hAnsi="Aptos" w:cs="Times New Roman"/>
          <w:kern w:val="0"/>
          <w:sz w:val="21"/>
          <w:szCs w:val="21"/>
          <w14:ligatures w14:val="none"/>
        </w:rPr>
        <w:t>Obtaining renewal prior to the expiration of this protocol's approval, including ensuring that I maintain sufficient oversight of student projects to seek renewal in the event the student(s) become unavailable. I understand that timely renewal is my responsibility, and if I fail to apply for renewal, the study will expire and all study activity must cease until current IRB approval is obtained.</w:t>
      </w:r>
    </w:p>
    <w:p w14:paraId="0FECF133" w14:textId="0931A9E4" w:rsidR="0035280E" w:rsidRPr="0035280E" w:rsidRDefault="0035280E" w:rsidP="0035280E">
      <w:pPr>
        <w:shd w:val="clear" w:color="auto" w:fill="FFFFFF"/>
        <w:spacing w:before="100" w:beforeAutospacing="1" w:after="100" w:afterAutospacing="1" w:line="240" w:lineRule="auto"/>
        <w:rPr>
          <w:rFonts w:ascii="Aptos" w:eastAsia="Times New Roman" w:hAnsi="Aptos" w:cs="Times New Roman"/>
          <w:kern w:val="0"/>
          <w:sz w:val="21"/>
          <w:szCs w:val="21"/>
          <w14:ligatures w14:val="none"/>
        </w:rPr>
      </w:pPr>
      <w:r w:rsidRPr="0035280E">
        <w:rPr>
          <w:rFonts w:ascii="Aptos" w:eastAsia="Times New Roman" w:hAnsi="Aptos" w:cs="Times New Roman"/>
          <w:kern w:val="0"/>
          <w:sz w:val="21"/>
          <w:szCs w:val="21"/>
          <w14:ligatures w14:val="none"/>
        </w:rPr>
        <w:t>[ PI Initials</w:t>
      </w:r>
      <w:r>
        <w:rPr>
          <w:rFonts w:ascii="Aptos" w:eastAsia="Times New Roman" w:hAnsi="Aptos" w:cs="Times New Roman"/>
          <w:kern w:val="0"/>
          <w:sz w:val="21"/>
          <w:szCs w:val="21"/>
          <w14:ligatures w14:val="none"/>
        </w:rPr>
        <w:t>]</w:t>
      </w:r>
    </w:p>
    <w:p w14:paraId="38341C27" w14:textId="49E0F072" w:rsidR="0035280E" w:rsidRPr="0035280E" w:rsidRDefault="0035280E" w:rsidP="0035280E">
      <w:pPr>
        <w:shd w:val="clear" w:color="auto" w:fill="FFFFFF"/>
        <w:spacing w:after="75" w:line="240" w:lineRule="auto"/>
        <w:rPr>
          <w:rFonts w:ascii="Aptos" w:eastAsia="Times New Roman" w:hAnsi="Aptos" w:cs="Times New Roman"/>
          <w:spacing w:val="2"/>
          <w:kern w:val="0"/>
          <w:sz w:val="21"/>
          <w:szCs w:val="21"/>
          <w:shd w:val="clear" w:color="auto" w:fill="FCFDFD"/>
          <w14:ligatures w14:val="none"/>
        </w:rPr>
      </w:pPr>
      <w:r w:rsidRPr="0035280E">
        <w:rPr>
          <w:rFonts w:ascii="Aptos" w:eastAsia="Times New Roman" w:hAnsi="Aptos" w:cs="Times New Roman"/>
          <w:spacing w:val="2"/>
          <w:kern w:val="0"/>
          <w:sz w:val="21"/>
          <w:szCs w:val="21"/>
          <w14:ligatures w14:val="none"/>
        </w:rPr>
        <w:lastRenderedPageBreak/>
        <w:t>I assume responsibility for ensuring the competence, integrity, and ethical conduct of all members of the research team. This research project is being proposed on behalf of at least one USU employee or student, to be completed in their capacity as a USU employee or student. I certify that all researchers are fully competent to accomplish the procedures and tasks assigned to them during the completion of this research project. All researchers will maintain current CITI and any other applicable training for the entirety of their involvement with this project.</w:t>
      </w:r>
      <w:r w:rsidRPr="0035280E">
        <w:rPr>
          <w:rFonts w:ascii="Aptos" w:eastAsia="Times New Roman" w:hAnsi="Aptos" w:cs="Times New Roman"/>
          <w:spacing w:val="2"/>
          <w:kern w:val="0"/>
          <w:sz w:val="21"/>
          <w:szCs w:val="21"/>
          <w:shd w:val="clear" w:color="auto" w:fill="FCFDFD"/>
          <w14:ligatures w14:val="none"/>
        </w:rPr>
        <w:t> </w:t>
      </w:r>
    </w:p>
    <w:p w14:paraId="3E1EEC9B" w14:textId="31D5028A" w:rsidR="002C4C06" w:rsidRPr="0035280E" w:rsidRDefault="0035280E" w:rsidP="0035280E">
      <w:pPr>
        <w:shd w:val="clear" w:color="auto" w:fill="FFFFFF"/>
        <w:spacing w:before="100" w:beforeAutospacing="1" w:after="100" w:afterAutospacing="1" w:line="240" w:lineRule="auto"/>
        <w:rPr>
          <w:rFonts w:ascii="Aptos" w:eastAsia="Times New Roman" w:hAnsi="Aptos" w:cs="Times New Roman"/>
          <w:color w:val="000000"/>
          <w:kern w:val="0"/>
          <w:sz w:val="21"/>
          <w:szCs w:val="21"/>
          <w14:ligatures w14:val="none"/>
        </w:rPr>
      </w:pPr>
      <w:r>
        <w:rPr>
          <w:rFonts w:ascii="Aptos" w:eastAsia="Times New Roman" w:hAnsi="Aptos" w:cs="Times New Roman"/>
          <w:color w:val="000000"/>
          <w:kern w:val="0"/>
          <w:sz w:val="21"/>
          <w:szCs w:val="21"/>
          <w14:ligatures w14:val="none"/>
        </w:rPr>
        <w:t xml:space="preserve">[ PI Initials] </w:t>
      </w:r>
    </w:p>
    <w:sectPr w:rsidR="002C4C06" w:rsidRPr="003528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221414"/>
    <w:multiLevelType w:val="multilevel"/>
    <w:tmpl w:val="CDD88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FF6CFE"/>
    <w:multiLevelType w:val="multilevel"/>
    <w:tmpl w:val="40382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E4D15"/>
    <w:multiLevelType w:val="multilevel"/>
    <w:tmpl w:val="0409001D"/>
    <w:styleLink w:val="DisplayLogic"/>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37C63D5"/>
    <w:multiLevelType w:val="multilevel"/>
    <w:tmpl w:val="6B5AC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C34609"/>
    <w:multiLevelType w:val="multilevel"/>
    <w:tmpl w:val="204C7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89467E"/>
    <w:multiLevelType w:val="multilevel"/>
    <w:tmpl w:val="0409001D"/>
    <w:numStyleLink w:val="DisplayLogic"/>
  </w:abstractNum>
  <w:abstractNum w:abstractNumId="6" w15:restartNumberingAfterBreak="0">
    <w:nsid w:val="5419131A"/>
    <w:multiLevelType w:val="multilevel"/>
    <w:tmpl w:val="02E8E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3336542">
    <w:abstractNumId w:val="1"/>
  </w:num>
  <w:num w:numId="2" w16cid:durableId="393355633">
    <w:abstractNumId w:val="6"/>
  </w:num>
  <w:num w:numId="3" w16cid:durableId="1126966171">
    <w:abstractNumId w:val="3"/>
  </w:num>
  <w:num w:numId="4" w16cid:durableId="1198085314">
    <w:abstractNumId w:val="2"/>
  </w:num>
  <w:num w:numId="5" w16cid:durableId="199636382">
    <w:abstractNumId w:val="5"/>
  </w:num>
  <w:num w:numId="6" w16cid:durableId="579021646">
    <w:abstractNumId w:val="4"/>
  </w:num>
  <w:num w:numId="7" w16cid:durableId="17385548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22C"/>
    <w:rsid w:val="001D73D4"/>
    <w:rsid w:val="002C4C06"/>
    <w:rsid w:val="0035280E"/>
    <w:rsid w:val="00354034"/>
    <w:rsid w:val="003F59B2"/>
    <w:rsid w:val="00481D84"/>
    <w:rsid w:val="004B2133"/>
    <w:rsid w:val="007B22AE"/>
    <w:rsid w:val="007C6165"/>
    <w:rsid w:val="0082722C"/>
    <w:rsid w:val="00B6563C"/>
    <w:rsid w:val="00F30C68"/>
    <w:rsid w:val="00F43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6E1EF"/>
  <w15:chartTrackingRefBased/>
  <w15:docId w15:val="{96145F8B-3700-2945-BA75-1ECD237BD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61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2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72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72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72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72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2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2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2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erie">
    <w:name w:val="Emerie"/>
    <w:basedOn w:val="Heading1"/>
    <w:rsid w:val="007C6165"/>
    <w:rPr>
      <w:b/>
      <w:color w:val="1EA7BE"/>
      <w:sz w:val="48"/>
      <w:szCs w:val="48"/>
    </w:rPr>
  </w:style>
  <w:style w:type="character" w:customStyle="1" w:styleId="Heading1Char">
    <w:name w:val="Heading 1 Char"/>
    <w:basedOn w:val="DefaultParagraphFont"/>
    <w:link w:val="Heading1"/>
    <w:uiPriority w:val="9"/>
    <w:rsid w:val="007C61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2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72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72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72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72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2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2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22C"/>
    <w:rPr>
      <w:rFonts w:eastAsiaTheme="majorEastAsia" w:cstheme="majorBidi"/>
      <w:color w:val="272727" w:themeColor="text1" w:themeTint="D8"/>
    </w:rPr>
  </w:style>
  <w:style w:type="paragraph" w:styleId="Title">
    <w:name w:val="Title"/>
    <w:basedOn w:val="Normal"/>
    <w:next w:val="Normal"/>
    <w:link w:val="TitleChar"/>
    <w:uiPriority w:val="10"/>
    <w:qFormat/>
    <w:rsid w:val="008272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2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2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2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22C"/>
    <w:pPr>
      <w:spacing w:before="160"/>
      <w:jc w:val="center"/>
    </w:pPr>
    <w:rPr>
      <w:i/>
      <w:iCs/>
      <w:color w:val="404040" w:themeColor="text1" w:themeTint="BF"/>
    </w:rPr>
  </w:style>
  <w:style w:type="character" w:customStyle="1" w:styleId="QuoteChar">
    <w:name w:val="Quote Char"/>
    <w:basedOn w:val="DefaultParagraphFont"/>
    <w:link w:val="Quote"/>
    <w:uiPriority w:val="29"/>
    <w:rsid w:val="0082722C"/>
    <w:rPr>
      <w:i/>
      <w:iCs/>
      <w:color w:val="404040" w:themeColor="text1" w:themeTint="BF"/>
    </w:rPr>
  </w:style>
  <w:style w:type="paragraph" w:styleId="ListParagraph">
    <w:name w:val="List Paragraph"/>
    <w:basedOn w:val="Normal"/>
    <w:uiPriority w:val="34"/>
    <w:qFormat/>
    <w:rsid w:val="0082722C"/>
    <w:pPr>
      <w:ind w:left="720"/>
      <w:contextualSpacing/>
    </w:pPr>
  </w:style>
  <w:style w:type="character" w:styleId="IntenseEmphasis">
    <w:name w:val="Intense Emphasis"/>
    <w:basedOn w:val="DefaultParagraphFont"/>
    <w:uiPriority w:val="21"/>
    <w:qFormat/>
    <w:rsid w:val="0082722C"/>
    <w:rPr>
      <w:i/>
      <w:iCs/>
      <w:color w:val="0F4761" w:themeColor="accent1" w:themeShade="BF"/>
    </w:rPr>
  </w:style>
  <w:style w:type="paragraph" w:styleId="IntenseQuote">
    <w:name w:val="Intense Quote"/>
    <w:basedOn w:val="Normal"/>
    <w:next w:val="Normal"/>
    <w:link w:val="IntenseQuoteChar"/>
    <w:uiPriority w:val="30"/>
    <w:qFormat/>
    <w:rsid w:val="008272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22C"/>
    <w:rPr>
      <w:i/>
      <w:iCs/>
      <w:color w:val="0F4761" w:themeColor="accent1" w:themeShade="BF"/>
    </w:rPr>
  </w:style>
  <w:style w:type="character" w:styleId="IntenseReference">
    <w:name w:val="Intense Reference"/>
    <w:basedOn w:val="DefaultParagraphFont"/>
    <w:uiPriority w:val="32"/>
    <w:qFormat/>
    <w:rsid w:val="0082722C"/>
    <w:rPr>
      <w:b/>
      <w:bCs/>
      <w:smallCaps/>
      <w:color w:val="0F4761" w:themeColor="accent1" w:themeShade="BF"/>
      <w:spacing w:val="5"/>
    </w:rPr>
  </w:style>
  <w:style w:type="paragraph" w:styleId="NormalWeb">
    <w:name w:val="Normal (Web)"/>
    <w:basedOn w:val="Normal"/>
    <w:uiPriority w:val="99"/>
    <w:semiHidden/>
    <w:unhideWhenUsed/>
    <w:rsid w:val="0082722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ql-font-serif">
    <w:name w:val="ql-font-serif"/>
    <w:basedOn w:val="DefaultParagraphFont"/>
    <w:rsid w:val="0082722C"/>
  </w:style>
  <w:style w:type="character" w:styleId="Hyperlink">
    <w:name w:val="Hyperlink"/>
    <w:basedOn w:val="DefaultParagraphFont"/>
    <w:uiPriority w:val="99"/>
    <w:unhideWhenUsed/>
    <w:rsid w:val="0082722C"/>
    <w:rPr>
      <w:color w:val="0000FF"/>
      <w:u w:val="single"/>
    </w:rPr>
  </w:style>
  <w:style w:type="character" w:customStyle="1" w:styleId="ql-size-large">
    <w:name w:val="ql-size-large"/>
    <w:basedOn w:val="DefaultParagraphFont"/>
    <w:rsid w:val="0082722C"/>
  </w:style>
  <w:style w:type="character" w:styleId="Strong">
    <w:name w:val="Strong"/>
    <w:basedOn w:val="DefaultParagraphFont"/>
    <w:uiPriority w:val="22"/>
    <w:qFormat/>
    <w:rsid w:val="0082722C"/>
    <w:rPr>
      <w:b/>
      <w:bCs/>
    </w:rPr>
  </w:style>
  <w:style w:type="numbering" w:customStyle="1" w:styleId="DisplayLogic">
    <w:name w:val="Display Logic"/>
    <w:uiPriority w:val="99"/>
    <w:rsid w:val="0082722C"/>
    <w:pPr>
      <w:numPr>
        <w:numId w:val="4"/>
      </w:numPr>
    </w:pPr>
  </w:style>
  <w:style w:type="character" w:styleId="FollowedHyperlink">
    <w:name w:val="FollowedHyperlink"/>
    <w:basedOn w:val="DefaultParagraphFont"/>
    <w:uiPriority w:val="99"/>
    <w:semiHidden/>
    <w:unhideWhenUsed/>
    <w:rsid w:val="0082722C"/>
    <w:rPr>
      <w:color w:val="96607D" w:themeColor="followedHyperlink"/>
      <w:u w:val="single"/>
    </w:rPr>
  </w:style>
  <w:style w:type="character" w:customStyle="1" w:styleId="requiredfieldindicatordxcel">
    <w:name w:val="requiredfieldindicator___dxcel"/>
    <w:basedOn w:val="DefaultParagraphFont"/>
    <w:rsid w:val="0035280E"/>
  </w:style>
  <w:style w:type="character" w:styleId="UnresolvedMention">
    <w:name w:val="Unresolved Mention"/>
    <w:basedOn w:val="DefaultParagraphFont"/>
    <w:uiPriority w:val="99"/>
    <w:semiHidden/>
    <w:unhideWhenUsed/>
    <w:rsid w:val="007B22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search.usu.edu/irb/reportable-events" TargetMode="External"/><Relationship Id="rId5" Type="http://schemas.openxmlformats.org/officeDocument/2006/relationships/hyperlink" Target="https://research.usu.edu/irb/closur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517</Words>
  <Characters>2953</Characters>
  <Application>Microsoft Office Word</Application>
  <DocSecurity>0</DocSecurity>
  <Lines>24</Lines>
  <Paragraphs>6</Paragraphs>
  <ScaleCrop>false</ScaleCrop>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Weinand</dc:creator>
  <cp:keywords/>
  <dc:description/>
  <cp:lastModifiedBy>Emily Weinand</cp:lastModifiedBy>
  <cp:revision>3</cp:revision>
  <dcterms:created xsi:type="dcterms:W3CDTF">2026-08-21T17:55:00Z</dcterms:created>
  <dcterms:modified xsi:type="dcterms:W3CDTF">2026-09-02T17:58:00Z</dcterms:modified>
</cp:coreProperties>
</file>